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2023年柳州市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小学生（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青少年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Hans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象棋锦标赛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Hans"/>
        </w:rPr>
        <w:t>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规程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1445" w:firstLineChars="45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一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主办单位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柳州市体育局  柳州市教育局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承办单位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柳州市象棋协会  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协办单位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柳州市社会体育运动发展中心、</w:t>
      </w:r>
      <w:r>
        <w:rPr>
          <w:rFonts w:hint="eastAsia" w:ascii="仿宋_GB2312" w:hAnsi="仿宋_GB2312" w:eastAsia="仿宋_GB2312" w:cs="仿宋_GB2312"/>
          <w:sz w:val="32"/>
          <w:szCs w:val="32"/>
        </w:rPr>
        <w:t>柳州市柳邕路第四小学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比赛时间、地点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 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时间：2023年</w:t>
      </w:r>
      <w:r>
        <w:rPr>
          <w:rFonts w:hint="default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地点：柳州市柳邕路第四小学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比赛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项目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组别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男子甲组（五、六年级）：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团体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男子乙组（三、四年级）：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团体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男子丙组（一、二年级）：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团体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女子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组（一至六年级）：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团体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初中混合组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团体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高中混合组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团体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参加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单位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：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Hans"/>
        </w:rPr>
        <w:t>全市各中小学校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七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参赛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办法及运动员资格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105" w:leftChars="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以学校为单位报名参赛，运动员必须有参赛单位的学籍。男子团体各组可报1队（4人/队），女子团体可报1队（4人/队）。男子个人除参加团体赛的名额外，另各组可报2人，女子个人名额不限。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105" w:leftChars="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运动员必须身体健康。运动员的法定监护人及代表单位应对运动员的身体条件、运动能力和技术水平进行评估，并确认是否能参赛。运动员经其法定监护人签署书面参赛申请和承诺书，承诺自愿承担各种参赛风险，并购买有今年的意外保险。</w:t>
      </w:r>
    </w:p>
    <w:p>
      <w:pPr>
        <w:pStyle w:val="4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bidi w:val="0"/>
        <w:spacing w:after="0" w:line="560" w:lineRule="exact"/>
        <w:ind w:left="105" w:leftChars="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教育集团的独立校区间不能共享运动员资源。学校的分校区不能作为独立的单位参赛。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八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、竞赛办法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执行中国象棋协会审定的《象棋竞赛规则（2020版）》。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团体、个人名次一次决出。采取积分编排制，视各组参赛人数，赛前确定比赛轮次。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开赛10分钟尚未到达指定台次就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座</w:t>
      </w:r>
      <w:r>
        <w:rPr>
          <w:rFonts w:hint="eastAsia" w:ascii="仿宋_GB2312" w:hAnsi="仿宋_GB2312" w:eastAsia="仿宋_GB2312" w:cs="仿宋_GB2312"/>
          <w:sz w:val="32"/>
          <w:szCs w:val="32"/>
        </w:rPr>
        <w:t>的棋手，判弃权负。凡连续弃权两次者不再安排比赛。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九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、奖励名次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个人奖励前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名。参赛人数不足8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按实际报名人数奖励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参赛队伍（人数）不足3队（人）的，取消该组别比赛。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获团体奖励前8名，均颁发教练指导奖1名。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报名办法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firstLine="640" w:firstLineChars="200"/>
        <w:rPr>
          <w:rFonts w:hint="eastAsia" w:ascii="楷体" w:hAnsi="楷体" w:eastAsia="楷体" w:cs="楷体"/>
          <w:sz w:val="32"/>
          <w:szCs w:val="32"/>
          <w:lang w:eastAsia="zh-Hans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Hans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Hans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Hans"/>
        </w:rPr>
        <w:t>报名时间</w:t>
      </w:r>
      <w:r>
        <w:rPr>
          <w:rFonts w:hint="eastAsia" w:ascii="楷体" w:hAnsi="楷体" w:eastAsia="楷体" w:cs="楷体"/>
          <w:sz w:val="32"/>
          <w:szCs w:val="32"/>
          <w:lang w:eastAsia="zh-Hans"/>
        </w:rPr>
        <w:t>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即日起至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00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firstLine="640" w:firstLineChars="200"/>
        <w:rPr>
          <w:rFonts w:hint="eastAsia" w:ascii="楷体" w:hAnsi="楷体" w:eastAsia="楷体" w:cs="楷体"/>
          <w:sz w:val="32"/>
          <w:szCs w:val="32"/>
          <w:lang w:eastAsia="zh-Hans"/>
        </w:rPr>
      </w:pPr>
      <w:r>
        <w:rPr>
          <w:rFonts w:hint="eastAsia" w:ascii="楷体" w:hAnsi="楷体" w:eastAsia="楷体" w:cs="楷体"/>
          <w:sz w:val="32"/>
          <w:szCs w:val="32"/>
          <w:lang w:eastAsia="zh-Hans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Hans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Hans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Hans"/>
        </w:rPr>
        <w:t>报名联系</w:t>
      </w:r>
      <w:r>
        <w:rPr>
          <w:rFonts w:hint="eastAsia" w:ascii="楷体" w:hAnsi="楷体" w:eastAsia="楷体" w:cs="楷体"/>
          <w:sz w:val="32"/>
          <w:szCs w:val="32"/>
          <w:lang w:eastAsia="zh-Hans"/>
        </w:rPr>
        <w:t>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何江红  联系电话：18178807842（微信同号）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firstLine="640" w:firstLineChars="200"/>
        <w:rPr>
          <w:rFonts w:hint="eastAsia" w:ascii="楷体" w:hAnsi="楷体" w:eastAsia="楷体" w:cs="楷体"/>
          <w:sz w:val="32"/>
          <w:szCs w:val="32"/>
          <w:lang w:eastAsia="zh-Hans"/>
        </w:rPr>
      </w:pPr>
      <w:r>
        <w:rPr>
          <w:rFonts w:hint="eastAsia" w:ascii="楷体" w:hAnsi="楷体" w:eastAsia="楷体" w:cs="楷体"/>
          <w:sz w:val="32"/>
          <w:szCs w:val="32"/>
          <w:lang w:eastAsia="zh-Hans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Hans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Hans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Hans"/>
        </w:rPr>
        <w:t>报名材料</w:t>
      </w:r>
      <w:r>
        <w:rPr>
          <w:rFonts w:hint="eastAsia" w:ascii="楷体" w:hAnsi="楷体" w:eastAsia="楷体" w:cs="楷体"/>
          <w:sz w:val="32"/>
          <w:szCs w:val="32"/>
          <w:lang w:eastAsia="zh-Hans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学籍证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3.参赛承诺书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4.保险单复印件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60" w:lineRule="exact"/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</w:rPr>
        <w:t>前将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上述材料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扫描版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发送给：何江红，标题请注明“xx单位象棋比赛报名表”字样。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十一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Hans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（一）防疫规定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按新冠病毒感染“乙类乙管”方案进行管理。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有严重咳嗽、发烧等症状的运动员不允许比赛。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不建议“甲流”、新冠肺炎康复期的运动员参加比赛。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（二）运动员必须按时到达比赛场地，持身份证进行检录和比赛，迟到10分钟者作弃权处理。无故弃权者，取消全部比赛成绩，并予通报批评。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执行《体育总局公安部关于加强体育赛场行为规范管理的若干意见》（体规字〔2021〕2号）的相关规定。另外，运动员、教练员、运动员亲友在比赛中出现骂脏话、恶意攻击裁判员、扰乱比赛秩序等行为，将按相关规则进行处理，并通报批评。队伍因不服判罚或与裁判员发生矛盾冲突等，导致比赛中断超过5分钟，则视为罢赛进行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办赛方有使用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任何比赛期间涉及个人名字、肖像或其图片等相关赛事宣传信息的正当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/>
        </w:rPr>
        <w:t>权利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）严禁弄虚作假，冒名顶替。一经查出，将取消涉事运动员比赛成绩，取消涉事运动员及其教练员参加市级比赛资格一年、取消涉事运动员的代表单位及其领队参加市级体育比赛资格二年，并全市通报。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对运动员资格有异议，须在每个比赛日的赛前2小时内提出；对比赛过程中产生的异议申请仲裁，须在赛后30分钟内提出。提出仲裁请求需一次性提供书面申请书，以及清晰的影像等证明材料并交纳仲裁费，否则不予受理。仲裁费用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定于5月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</w:rPr>
        <w:t>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日下午15:30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Hans"/>
        </w:rPr>
        <w:t>柳州市游泳馆新闻发布厅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开领队、教练员、裁判员联席会议。报名队伍必须派一位教练员或领队参加。缺席联席会则视为同意会上通过的任何解释和相关决议。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）未尽事宜另行通知。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）本规程的解释权归柳州市体育局。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Hans"/>
        </w:rPr>
        <w:t>二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、未尽事宜，另行通知。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Hans"/>
        </w:rPr>
        <w:t>三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、本规程解释权归赛事组委会。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jOTJmYmRmMTNjMDZhNDEzZmUyZTAyMDYzZjg2NDUifQ=="/>
  </w:docVars>
  <w:rsids>
    <w:rsidRoot w:val="212A05A6"/>
    <w:rsid w:val="177F3E25"/>
    <w:rsid w:val="212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adjustRightInd w:val="0"/>
      <w:snapToGrid w:val="0"/>
      <w:spacing w:after="200"/>
      <w:ind w:firstLine="420" w:firstLineChars="20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2023-05-19T16:03:00Z</dcterms:created>
  <dc:creator>愿你如阳光。</dc:creator>
  <cp:lastModifiedBy>陆建华</cp:lastModifiedBy>
  <dcterms:modified xsi:type="dcterms:W3CDTF">2023-07-24T11:08:31Z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E1B2FE4CC5D647809FEAF4AA3DD895E4_11</vt:lpwstr>
  </property>
</Properties>
</file>