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6D54">
      <w:pPr>
        <w:spacing w:line="600" w:lineRule="exact"/>
        <w:jc w:val="left"/>
        <w:rPr>
          <w:rFonts w:hint="eastAsia" w:ascii="仿宋_GB2312" w:eastAsia="仿宋_GB2312"/>
          <w:sz w:val="32"/>
          <w:szCs w:val="32"/>
        </w:rPr>
      </w:pPr>
      <w:r>
        <w:rPr>
          <w:rFonts w:hint="eastAsia" w:ascii="仿宋_GB2312" w:eastAsia="仿宋_GB2312"/>
          <w:sz w:val="32"/>
          <w:szCs w:val="32"/>
        </w:rPr>
        <w:t>附件2</w:t>
      </w:r>
      <w:bookmarkStart w:id="5" w:name="_GoBack"/>
      <w:bookmarkEnd w:id="5"/>
    </w:p>
    <w:p w14:paraId="2482AA0B">
      <w:pPr>
        <w:spacing w:line="600" w:lineRule="exact"/>
        <w:jc w:val="center"/>
        <w:rPr>
          <w:rFonts w:hint="eastAsia" w:ascii="方正小标宋_GBK" w:eastAsia="方正小标宋_GBK"/>
          <w:sz w:val="44"/>
          <w:szCs w:val="48"/>
        </w:rPr>
      </w:pPr>
    </w:p>
    <w:p w14:paraId="0CA6F477">
      <w:pPr>
        <w:spacing w:line="600" w:lineRule="exact"/>
        <w:jc w:val="center"/>
        <w:rPr>
          <w:rFonts w:hint="eastAsia" w:ascii="方正小标宋_GBK" w:eastAsia="方正小标宋_GBK"/>
          <w:sz w:val="44"/>
          <w:szCs w:val="48"/>
        </w:rPr>
      </w:pPr>
    </w:p>
    <w:p w14:paraId="32DBE5DE">
      <w:pPr>
        <w:spacing w:line="600" w:lineRule="exact"/>
        <w:jc w:val="center"/>
        <w:rPr>
          <w:rFonts w:hint="eastAsia" w:ascii="方正小标宋_GBK" w:eastAsia="方正小标宋_GBK"/>
          <w:sz w:val="44"/>
          <w:szCs w:val="48"/>
        </w:rPr>
      </w:pPr>
      <w:r>
        <w:rPr>
          <w:rFonts w:hint="eastAsia" w:ascii="方正小标宋_GBK" w:eastAsia="方正小标宋_GBK"/>
          <w:sz w:val="44"/>
          <w:szCs w:val="48"/>
        </w:rPr>
        <w:t>柳州市体育局关于</w:t>
      </w:r>
      <w:r>
        <w:rPr>
          <w:rFonts w:hint="eastAsia" w:ascii="方正小标宋_GBK" w:eastAsia="方正小标宋_GBK"/>
          <w:sz w:val="44"/>
          <w:szCs w:val="48"/>
          <w:lang w:eastAsia="zh-CN"/>
        </w:rPr>
        <w:t>2026</w:t>
      </w:r>
      <w:r>
        <w:rPr>
          <w:rFonts w:hint="eastAsia" w:ascii="方正小标宋_GBK" w:eastAsia="方正小标宋_GBK"/>
          <w:sz w:val="44"/>
          <w:szCs w:val="48"/>
        </w:rPr>
        <w:t>年广西青少年运动员</w:t>
      </w:r>
    </w:p>
    <w:p w14:paraId="36BBB578">
      <w:pPr>
        <w:spacing w:line="600" w:lineRule="exact"/>
        <w:jc w:val="center"/>
        <w:rPr>
          <w:rFonts w:hint="eastAsia" w:ascii="方正小标宋_GBK" w:eastAsia="方正小标宋_GBK"/>
          <w:sz w:val="28"/>
          <w:szCs w:val="32"/>
        </w:rPr>
      </w:pPr>
      <w:r>
        <w:rPr>
          <w:rFonts w:hint="eastAsia" w:ascii="方正小标宋_GBK" w:eastAsia="方正小标宋_GBK"/>
          <w:sz w:val="44"/>
          <w:szCs w:val="48"/>
        </w:rPr>
        <w:t>注册工作的问题解答</w:t>
      </w:r>
    </w:p>
    <w:p w14:paraId="5DEC190E">
      <w:pPr>
        <w:jc w:val="center"/>
        <w:rPr>
          <w:rFonts w:hint="eastAsia"/>
          <w:sz w:val="32"/>
          <w:szCs w:val="32"/>
        </w:rPr>
      </w:pPr>
    </w:p>
    <w:p w14:paraId="55568D17">
      <w:pPr>
        <w:spacing w:line="560" w:lineRule="exact"/>
        <w:ind w:firstLine="640" w:firstLineChars="200"/>
        <w:rPr>
          <w:rFonts w:hint="eastAsia" w:ascii="方正小标宋_GBK" w:eastAsia="方正小标宋_GBK"/>
          <w:sz w:val="36"/>
          <w:szCs w:val="40"/>
        </w:rPr>
      </w:pPr>
      <w:r>
        <w:rPr>
          <w:rFonts w:hint="eastAsia" w:ascii="仿宋_GB2312" w:eastAsia="仿宋_GB2312"/>
          <w:sz w:val="32"/>
          <w:szCs w:val="36"/>
        </w:rPr>
        <w:t>根据</w:t>
      </w:r>
      <w:r>
        <w:rPr>
          <w:rFonts w:hint="eastAsia" w:ascii="仿宋_GB2312" w:hAnsi="仿宋_GB2312" w:eastAsia="仿宋_GB2312" w:cs="仿宋_GB2312"/>
          <w:sz w:val="32"/>
          <w:szCs w:val="32"/>
        </w:rPr>
        <w:t>《自治区体育局关于开展</w:t>
      </w:r>
      <w:r>
        <w:rPr>
          <w:rFonts w:hint="eastAsia" w:ascii="仿宋_GB2312" w:hAnsi="仿宋_GB2312" w:eastAsia="仿宋_GB2312" w:cs="仿宋_GB2312"/>
          <w:sz w:val="32"/>
          <w:szCs w:val="32"/>
          <w:lang w:eastAsia="zh-CN"/>
        </w:rPr>
        <w:t>2026</w:t>
      </w:r>
      <w:r>
        <w:rPr>
          <w:rFonts w:ascii="仿宋_GB2312" w:hAnsi="仿宋_GB2312" w:eastAsia="仿宋_GB2312" w:cs="仿宋_GB2312"/>
          <w:sz w:val="32"/>
          <w:szCs w:val="32"/>
        </w:rPr>
        <w:t>年度全区青少年运动员</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基层教练员注册工作的通知》（桂体</w:t>
      </w:r>
      <w:r>
        <w:rPr>
          <w:rFonts w:hint="eastAsia" w:ascii="仿宋_GB2312" w:hAnsi="仿宋_GB2312" w:eastAsia="仿宋_GB2312" w:cs="仿宋_GB2312"/>
          <w:sz w:val="32"/>
          <w:szCs w:val="32"/>
        </w:rPr>
        <w:t>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2026</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号）</w:t>
      </w:r>
      <w:r>
        <w:rPr>
          <w:rFonts w:hint="eastAsia" w:ascii="仿宋_GB2312" w:eastAsia="仿宋_GB2312"/>
          <w:sz w:val="32"/>
          <w:szCs w:val="36"/>
        </w:rPr>
        <w:t>文件精神，青少年运动员注册工作于2月启动。为尽可能做好</w:t>
      </w:r>
      <w:r>
        <w:rPr>
          <w:rFonts w:hint="eastAsia" w:ascii="仿宋_GB2312" w:eastAsia="仿宋_GB2312"/>
          <w:sz w:val="32"/>
          <w:szCs w:val="36"/>
          <w:lang w:eastAsia="zh-CN"/>
        </w:rPr>
        <w:t>2026</w:t>
      </w:r>
      <w:r>
        <w:rPr>
          <w:rFonts w:hint="eastAsia" w:ascii="仿宋_GB2312" w:eastAsia="仿宋_GB2312"/>
          <w:sz w:val="32"/>
          <w:szCs w:val="36"/>
        </w:rPr>
        <w:t>年度青少年运动员注册工作，结合柳州市注册工作实际，现对注册过程中热点问题进行一一解答。</w:t>
      </w:r>
    </w:p>
    <w:p w14:paraId="112857BE">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运动员注册一般分为三种类型：全国注册、广西注册和专项注册。其中，全国注册指运动员代表广西在全国进行注册，由广西壮族自治区体育局和自治区各项目发展中心负责办理相关事宜，注册时间一般为每年的年底至次年一月；广西注册指青少年运动员代表某个地级市在广西注册，由柳州市体育部门负责办理代表柳州市注册的相关事宜，时间一般为每年上半年；专项注册指针对某些项目（如足球）的注册。</w:t>
      </w:r>
    </w:p>
    <w:p w14:paraId="6AB3DCBE">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下文仅对广西注册过程中的问题进行解答。若下文内容与实际情况有出入的，以柳州市体育局的最终解释为准。</w:t>
      </w:r>
    </w:p>
    <w:p w14:paraId="0933B0FA">
      <w:pPr>
        <w:spacing w:line="560" w:lineRule="exact"/>
        <w:ind w:firstLine="640" w:firstLineChars="200"/>
        <w:jc w:val="left"/>
        <w:rPr>
          <w:rFonts w:hint="eastAsia" w:ascii="仿宋_GB2312" w:eastAsia="仿宋_GB2312"/>
          <w:sz w:val="32"/>
          <w:szCs w:val="36"/>
        </w:rPr>
      </w:pPr>
    </w:p>
    <w:p w14:paraId="6731AF9E">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首次注册： </w:t>
      </w:r>
      <w:r>
        <w:rPr>
          <w:rFonts w:ascii="仿宋_GB2312" w:eastAsia="仿宋_GB2312"/>
          <w:sz w:val="32"/>
          <w:szCs w:val="36"/>
        </w:rPr>
        <w:t xml:space="preserve">         </w:t>
      </w:r>
      <w:r>
        <w:rPr>
          <w:rFonts w:hint="eastAsia" w:ascii="仿宋_GB2312" w:eastAsia="仿宋_GB2312"/>
          <w:sz w:val="32"/>
          <w:szCs w:val="36"/>
        </w:rPr>
        <w:t>问题</w:t>
      </w:r>
      <w:r>
        <w:rPr>
          <w:rFonts w:ascii="仿宋_GB2312" w:eastAsia="仿宋_GB2312"/>
          <w:sz w:val="32"/>
          <w:szCs w:val="36"/>
        </w:rPr>
        <w:t xml:space="preserve">1 </w:t>
      </w:r>
      <w:r>
        <w:rPr>
          <w:rFonts w:hint="eastAsia" w:ascii="仿宋_GB2312" w:eastAsia="仿宋_GB2312"/>
          <w:sz w:val="32"/>
          <w:szCs w:val="36"/>
        </w:rPr>
        <w:t>—问题1</w:t>
      </w:r>
      <w:r>
        <w:rPr>
          <w:rFonts w:ascii="仿宋_GB2312" w:eastAsia="仿宋_GB2312"/>
          <w:sz w:val="32"/>
          <w:szCs w:val="36"/>
        </w:rPr>
        <w:t>3</w:t>
      </w:r>
    </w:p>
    <w:p w14:paraId="14A2FE21">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年度确认： </w:t>
      </w:r>
      <w:r>
        <w:rPr>
          <w:rFonts w:ascii="仿宋_GB2312" w:eastAsia="仿宋_GB2312"/>
          <w:sz w:val="32"/>
          <w:szCs w:val="36"/>
        </w:rPr>
        <w:t xml:space="preserve">         </w:t>
      </w:r>
      <w:r>
        <w:rPr>
          <w:rFonts w:hint="eastAsia" w:ascii="仿宋_GB2312" w:eastAsia="仿宋_GB2312"/>
          <w:sz w:val="32"/>
          <w:szCs w:val="36"/>
        </w:rPr>
        <w:t>问题1</w:t>
      </w:r>
      <w:r>
        <w:rPr>
          <w:rFonts w:ascii="仿宋_GB2312" w:eastAsia="仿宋_GB2312"/>
          <w:sz w:val="32"/>
          <w:szCs w:val="36"/>
        </w:rPr>
        <w:t>4</w:t>
      </w:r>
      <w:r>
        <w:rPr>
          <w:rFonts w:hint="eastAsia" w:ascii="仿宋_GB2312" w:eastAsia="仿宋_GB2312"/>
          <w:sz w:val="32"/>
          <w:szCs w:val="36"/>
        </w:rPr>
        <w:t>—问题16</w:t>
      </w:r>
    </w:p>
    <w:p w14:paraId="4875FC63">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交流注册： </w:t>
      </w:r>
      <w:r>
        <w:rPr>
          <w:rFonts w:ascii="仿宋_GB2312" w:eastAsia="仿宋_GB2312"/>
          <w:sz w:val="32"/>
          <w:szCs w:val="36"/>
        </w:rPr>
        <w:t xml:space="preserve">         </w:t>
      </w:r>
      <w:r>
        <w:rPr>
          <w:rFonts w:hint="eastAsia" w:ascii="仿宋_GB2312" w:eastAsia="仿宋_GB2312"/>
          <w:sz w:val="32"/>
          <w:szCs w:val="36"/>
        </w:rPr>
        <w:t>问题17—问题</w:t>
      </w:r>
      <w:r>
        <w:rPr>
          <w:rFonts w:ascii="仿宋_GB2312" w:eastAsia="仿宋_GB2312"/>
          <w:sz w:val="32"/>
          <w:szCs w:val="36"/>
        </w:rPr>
        <w:t>1</w:t>
      </w:r>
      <w:r>
        <w:rPr>
          <w:rFonts w:hint="eastAsia" w:ascii="仿宋_GB2312" w:eastAsia="仿宋_GB2312"/>
          <w:sz w:val="32"/>
          <w:szCs w:val="36"/>
        </w:rPr>
        <w:t>9</w:t>
      </w:r>
    </w:p>
    <w:p w14:paraId="21090320">
      <w:pPr>
        <w:spacing w:line="560" w:lineRule="exact"/>
        <w:ind w:firstLine="640" w:firstLineChars="200"/>
        <w:jc w:val="left"/>
        <w:rPr>
          <w:rFonts w:hint="eastAsia" w:ascii="方正小标宋_GBK" w:eastAsia="方正小标宋_GBK"/>
          <w:sz w:val="36"/>
          <w:szCs w:val="40"/>
        </w:rPr>
      </w:pPr>
      <w:r>
        <w:rPr>
          <w:rFonts w:hint="eastAsia" w:ascii="仿宋_GB2312" w:eastAsia="仿宋_GB2312"/>
          <w:sz w:val="32"/>
          <w:szCs w:val="36"/>
        </w:rPr>
        <w:t>变更教练或训练单位：问题20—问题</w:t>
      </w:r>
      <w:r>
        <w:rPr>
          <w:rFonts w:ascii="仿宋_GB2312" w:eastAsia="仿宋_GB2312"/>
          <w:sz w:val="32"/>
          <w:szCs w:val="36"/>
        </w:rPr>
        <w:t>2</w:t>
      </w:r>
      <w:r>
        <w:rPr>
          <w:rFonts w:hint="eastAsia" w:ascii="仿宋_GB2312" w:eastAsia="仿宋_GB2312"/>
          <w:sz w:val="32"/>
          <w:szCs w:val="36"/>
        </w:rPr>
        <w:t>4</w:t>
      </w:r>
    </w:p>
    <w:p w14:paraId="6241B0AB">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修改身份信息： </w:t>
      </w:r>
      <w:r>
        <w:rPr>
          <w:rFonts w:ascii="仿宋_GB2312" w:eastAsia="仿宋_GB2312"/>
          <w:sz w:val="32"/>
          <w:szCs w:val="36"/>
        </w:rPr>
        <w:t xml:space="preserve">     </w:t>
      </w:r>
      <w:r>
        <w:rPr>
          <w:rFonts w:hint="eastAsia" w:ascii="仿宋_GB2312" w:eastAsia="仿宋_GB2312"/>
          <w:sz w:val="32"/>
          <w:szCs w:val="36"/>
        </w:rPr>
        <w:t>问题25—问题</w:t>
      </w:r>
      <w:r>
        <w:rPr>
          <w:rFonts w:ascii="仿宋_GB2312" w:eastAsia="仿宋_GB2312"/>
          <w:sz w:val="32"/>
          <w:szCs w:val="36"/>
        </w:rPr>
        <w:t>2</w:t>
      </w:r>
      <w:r>
        <w:rPr>
          <w:rFonts w:hint="eastAsia" w:ascii="仿宋_GB2312" w:eastAsia="仿宋_GB2312"/>
          <w:sz w:val="32"/>
          <w:szCs w:val="36"/>
        </w:rPr>
        <w:t>6</w:t>
      </w:r>
    </w:p>
    <w:p w14:paraId="6776CBB9">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注销： </w:t>
      </w:r>
      <w:r>
        <w:rPr>
          <w:rFonts w:ascii="仿宋_GB2312" w:eastAsia="仿宋_GB2312"/>
          <w:sz w:val="32"/>
          <w:szCs w:val="36"/>
        </w:rPr>
        <w:t xml:space="preserve">             </w:t>
      </w:r>
      <w:r>
        <w:rPr>
          <w:rFonts w:hint="eastAsia" w:ascii="仿宋_GB2312" w:eastAsia="仿宋_GB2312"/>
          <w:sz w:val="32"/>
          <w:szCs w:val="36"/>
        </w:rPr>
        <w:t>问题27</w:t>
      </w:r>
    </w:p>
    <w:p w14:paraId="56358A43">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其他： </w:t>
      </w:r>
      <w:r>
        <w:rPr>
          <w:rFonts w:ascii="仿宋_GB2312" w:eastAsia="仿宋_GB2312"/>
          <w:sz w:val="32"/>
          <w:szCs w:val="36"/>
        </w:rPr>
        <w:t xml:space="preserve">             </w:t>
      </w:r>
      <w:r>
        <w:rPr>
          <w:rFonts w:hint="eastAsia" w:ascii="仿宋_GB2312" w:eastAsia="仿宋_GB2312"/>
          <w:sz w:val="32"/>
          <w:szCs w:val="36"/>
        </w:rPr>
        <w:t>问题28—问题31</w:t>
      </w:r>
    </w:p>
    <w:p w14:paraId="3487CEBD">
      <w:pPr>
        <w:spacing w:line="560" w:lineRule="exact"/>
        <w:ind w:firstLine="720" w:firstLineChars="200"/>
        <w:jc w:val="left"/>
        <w:rPr>
          <w:rFonts w:hint="eastAsia" w:ascii="方正小标宋_GBK" w:eastAsia="方正小标宋_GBK"/>
          <w:sz w:val="36"/>
          <w:szCs w:val="40"/>
        </w:rPr>
      </w:pPr>
    </w:p>
    <w:p w14:paraId="63823571">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运动员注册有什么用？</w:t>
      </w:r>
    </w:p>
    <w:p w14:paraId="2E40FF2C">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青少年运动员参加广西运动员注册后，方能参加广西体育局主办的各竞技体育项目青少年锦标赛、冠军赛或广西壮族自治区运动会竞技体育项目，且该赛事</w:t>
      </w:r>
      <w:r>
        <w:rPr>
          <w:rFonts w:hint="eastAsia" w:ascii="仿宋_GB2312" w:hAnsi="宋体" w:eastAsia="仿宋_GB2312" w:cs="宋体"/>
          <w:sz w:val="32"/>
          <w:szCs w:val="32"/>
        </w:rPr>
        <w:t>的报名和参赛均要依据注册信息进行</w:t>
      </w:r>
      <w:r>
        <w:rPr>
          <w:rFonts w:hint="eastAsia" w:ascii="仿宋_GB2312" w:eastAsia="仿宋_GB2312"/>
          <w:sz w:val="32"/>
          <w:szCs w:val="36"/>
        </w:rPr>
        <w:t>。在自治区级比赛中取得一定名次后，可申请一、二级运动员技术等级，并能在升学中享受优惠政策（包括但不限于考试加分、特招录取、高水平运动队等，具体请咨询教育部门）。</w:t>
      </w:r>
    </w:p>
    <w:p w14:paraId="06D235D7">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运动员取得一定比赛成绩后，运动员注册信息将作为《柳州市参加重大体育比赛奖励办法》（柳政规〔2019〕62号）对相关人员进行奖励的参考信息来源之一，但其中可修改的部分（特别是修改后无法直接体现修改前内容的部分），原则上不作为奖励的依据或佐证。</w:t>
      </w:r>
    </w:p>
    <w:p w14:paraId="531E9F44">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哪些体育项目可以进行运动员注册？</w:t>
      </w:r>
    </w:p>
    <w:p w14:paraId="44F82254">
      <w:pPr>
        <w:spacing w:line="560" w:lineRule="exact"/>
        <w:ind w:firstLine="640" w:firstLineChars="200"/>
        <w:rPr>
          <w:rFonts w:hint="eastAsia" w:ascii="仿宋_GB2312" w:eastAsia="仿宋_GB2312"/>
          <w:sz w:val="32"/>
          <w:szCs w:val="36"/>
        </w:rPr>
      </w:pPr>
      <w:bookmarkStart w:id="0" w:name="_Hlk99349606"/>
      <w:r>
        <w:rPr>
          <w:rFonts w:hint="eastAsia" w:ascii="仿宋_GB2312" w:eastAsia="仿宋_GB2312"/>
          <w:sz w:val="32"/>
          <w:szCs w:val="36"/>
        </w:rPr>
        <w:t>本年度的注册</w:t>
      </w:r>
      <w:bookmarkEnd w:id="0"/>
      <w:r>
        <w:rPr>
          <w:rFonts w:hint="eastAsia" w:ascii="仿宋_GB2312" w:eastAsia="仿宋_GB2312"/>
          <w:sz w:val="32"/>
          <w:szCs w:val="36"/>
        </w:rPr>
        <w:t>项目包括八大类，具体见下表：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96"/>
        <w:gridCol w:w="6600"/>
      </w:tblGrid>
      <w:tr w14:paraId="1C87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2834EEE2">
            <w:pPr>
              <w:spacing w:line="400" w:lineRule="exact"/>
              <w:jc w:val="center"/>
              <w:rPr>
                <w:rFonts w:hint="eastAsia" w:ascii="仿宋_GB2312" w:eastAsia="仿宋_GB2312"/>
                <w:b/>
                <w:bCs/>
                <w:sz w:val="28"/>
                <w:szCs w:val="32"/>
              </w:rPr>
            </w:pPr>
            <w:bookmarkStart w:id="1" w:name="_Hlk99349600"/>
            <w:r>
              <w:rPr>
                <w:rFonts w:hint="eastAsia" w:ascii="仿宋_GB2312" w:eastAsia="仿宋_GB2312"/>
                <w:b/>
                <w:bCs/>
                <w:sz w:val="28"/>
                <w:szCs w:val="32"/>
              </w:rPr>
              <w:t>田径类</w:t>
            </w:r>
          </w:p>
        </w:tc>
        <w:tc>
          <w:tcPr>
            <w:tcW w:w="6600" w:type="dxa"/>
            <w:vAlign w:val="center"/>
          </w:tcPr>
          <w:p w14:paraId="11BD0C27">
            <w:pPr>
              <w:spacing w:line="400" w:lineRule="exact"/>
              <w:jc w:val="center"/>
              <w:rPr>
                <w:rFonts w:hint="eastAsia" w:ascii="仿宋_GB2312" w:eastAsia="仿宋_GB2312"/>
                <w:sz w:val="28"/>
                <w:szCs w:val="32"/>
              </w:rPr>
            </w:pPr>
            <w:r>
              <w:rPr>
                <w:rFonts w:hint="eastAsia" w:ascii="仿宋_GB2312" w:eastAsia="仿宋_GB2312"/>
                <w:sz w:val="28"/>
                <w:szCs w:val="32"/>
              </w:rPr>
              <w:t>田径</w:t>
            </w:r>
          </w:p>
        </w:tc>
      </w:tr>
      <w:tr w14:paraId="5A87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240AFF69">
            <w:pPr>
              <w:spacing w:line="400" w:lineRule="exact"/>
              <w:jc w:val="center"/>
              <w:rPr>
                <w:rFonts w:hint="eastAsia" w:ascii="仿宋_GB2312" w:eastAsia="仿宋_GB2312"/>
                <w:b/>
                <w:bCs/>
                <w:sz w:val="28"/>
                <w:szCs w:val="32"/>
              </w:rPr>
            </w:pPr>
            <w:r>
              <w:rPr>
                <w:rFonts w:hint="eastAsia" w:ascii="仿宋_GB2312" w:eastAsia="仿宋_GB2312"/>
                <w:b/>
                <w:bCs/>
                <w:sz w:val="28"/>
                <w:szCs w:val="32"/>
              </w:rPr>
              <w:t>水上类</w:t>
            </w:r>
          </w:p>
        </w:tc>
        <w:tc>
          <w:tcPr>
            <w:tcW w:w="6600" w:type="dxa"/>
            <w:vAlign w:val="center"/>
          </w:tcPr>
          <w:p w14:paraId="54F51DDC">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游泳、蹼泳、帆船帆板、冲浪、花样游泳、皮划艇、赛艇、水球</w:t>
            </w:r>
          </w:p>
        </w:tc>
      </w:tr>
      <w:tr w14:paraId="048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15E29A51">
            <w:pPr>
              <w:spacing w:line="400" w:lineRule="exact"/>
              <w:jc w:val="center"/>
              <w:rPr>
                <w:rFonts w:hint="eastAsia" w:ascii="仿宋_GB2312" w:eastAsia="仿宋_GB2312"/>
                <w:b/>
                <w:bCs/>
                <w:sz w:val="28"/>
                <w:szCs w:val="32"/>
              </w:rPr>
            </w:pPr>
            <w:r>
              <w:rPr>
                <w:rFonts w:hint="eastAsia" w:ascii="仿宋_GB2312" w:eastAsia="仿宋_GB2312"/>
                <w:b/>
                <w:bCs/>
                <w:sz w:val="28"/>
                <w:szCs w:val="32"/>
              </w:rPr>
              <w:t>体操武术类</w:t>
            </w:r>
          </w:p>
        </w:tc>
        <w:tc>
          <w:tcPr>
            <w:tcW w:w="6600" w:type="dxa"/>
            <w:vAlign w:val="center"/>
          </w:tcPr>
          <w:p w14:paraId="3146CF1F">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蹦床、技巧、体操、武术散打、武术套路、艺术体操、跳水</w:t>
            </w:r>
          </w:p>
        </w:tc>
      </w:tr>
      <w:tr w14:paraId="3479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70E82A2B">
            <w:pPr>
              <w:spacing w:line="400" w:lineRule="exact"/>
              <w:jc w:val="center"/>
              <w:rPr>
                <w:rFonts w:hint="eastAsia" w:ascii="仿宋_GB2312" w:eastAsia="仿宋_GB2312"/>
                <w:b/>
                <w:bCs/>
                <w:sz w:val="28"/>
                <w:szCs w:val="32"/>
              </w:rPr>
            </w:pPr>
            <w:r>
              <w:rPr>
                <w:rFonts w:hint="eastAsia" w:ascii="仿宋_GB2312" w:eastAsia="仿宋_GB2312"/>
                <w:b/>
                <w:bCs/>
                <w:sz w:val="28"/>
                <w:szCs w:val="32"/>
              </w:rPr>
              <w:t>重竞技类</w:t>
            </w:r>
          </w:p>
        </w:tc>
        <w:tc>
          <w:tcPr>
            <w:tcW w:w="6600" w:type="dxa"/>
            <w:vAlign w:val="center"/>
          </w:tcPr>
          <w:p w14:paraId="15A6A0F2">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跆拳道、拳击、柔道、国际式摔跤、中国式摔跤、空手道</w:t>
            </w:r>
          </w:p>
        </w:tc>
      </w:tr>
      <w:tr w14:paraId="089F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249A27F8">
            <w:pPr>
              <w:spacing w:line="400" w:lineRule="exact"/>
              <w:jc w:val="center"/>
              <w:rPr>
                <w:rFonts w:hint="eastAsia" w:ascii="仿宋_GB2312" w:eastAsia="仿宋_GB2312"/>
                <w:b/>
                <w:bCs/>
                <w:sz w:val="28"/>
                <w:szCs w:val="32"/>
              </w:rPr>
            </w:pPr>
            <w:r>
              <w:rPr>
                <w:rFonts w:hint="eastAsia" w:ascii="仿宋_GB2312" w:eastAsia="仿宋_GB2312"/>
                <w:b/>
                <w:bCs/>
                <w:sz w:val="28"/>
                <w:szCs w:val="32"/>
              </w:rPr>
              <w:t>球类</w:t>
            </w:r>
          </w:p>
        </w:tc>
        <w:tc>
          <w:tcPr>
            <w:tcW w:w="6600" w:type="dxa"/>
            <w:vAlign w:val="center"/>
          </w:tcPr>
          <w:p w14:paraId="48FC0D84">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五人制篮球、三人制篮球、足球、乒乓球、羽毛球、网球、手球、曲棍球、排球、沙滩排球</w:t>
            </w:r>
          </w:p>
        </w:tc>
      </w:tr>
      <w:tr w14:paraId="5E41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63205E4A">
            <w:pPr>
              <w:spacing w:line="400" w:lineRule="exact"/>
              <w:jc w:val="center"/>
              <w:rPr>
                <w:rFonts w:hint="eastAsia" w:ascii="仿宋_GB2312" w:eastAsia="仿宋_GB2312"/>
                <w:b/>
                <w:bCs/>
                <w:sz w:val="28"/>
                <w:szCs w:val="32"/>
              </w:rPr>
            </w:pPr>
            <w:r>
              <w:rPr>
                <w:rFonts w:hint="eastAsia" w:ascii="仿宋_GB2312" w:eastAsia="仿宋_GB2312"/>
                <w:b/>
                <w:bCs/>
                <w:sz w:val="28"/>
                <w:szCs w:val="32"/>
              </w:rPr>
              <w:t>举重类</w:t>
            </w:r>
          </w:p>
        </w:tc>
        <w:tc>
          <w:tcPr>
            <w:tcW w:w="6600" w:type="dxa"/>
            <w:vAlign w:val="center"/>
          </w:tcPr>
          <w:p w14:paraId="6BCE23D5">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举重</w:t>
            </w:r>
          </w:p>
        </w:tc>
      </w:tr>
      <w:tr w14:paraId="1092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14945C12">
            <w:pPr>
              <w:spacing w:line="400" w:lineRule="exact"/>
              <w:jc w:val="center"/>
              <w:rPr>
                <w:rFonts w:hint="eastAsia" w:ascii="仿宋_GB2312" w:eastAsia="仿宋_GB2312"/>
                <w:b/>
                <w:bCs/>
                <w:sz w:val="28"/>
                <w:szCs w:val="32"/>
              </w:rPr>
            </w:pPr>
            <w:r>
              <w:rPr>
                <w:rFonts w:hint="eastAsia" w:ascii="仿宋_GB2312" w:eastAsia="仿宋_GB2312"/>
                <w:b/>
                <w:bCs/>
                <w:sz w:val="28"/>
                <w:szCs w:val="32"/>
              </w:rPr>
              <w:t>射击射箭类</w:t>
            </w:r>
          </w:p>
        </w:tc>
        <w:tc>
          <w:tcPr>
            <w:tcW w:w="6600" w:type="dxa"/>
            <w:vAlign w:val="center"/>
          </w:tcPr>
          <w:p w14:paraId="1A9CE892">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射击、射箭</w:t>
            </w:r>
          </w:p>
        </w:tc>
      </w:tr>
      <w:tr w14:paraId="6078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6FC8E71A">
            <w:pPr>
              <w:spacing w:line="400" w:lineRule="exact"/>
              <w:jc w:val="center"/>
              <w:rPr>
                <w:rFonts w:hint="eastAsia" w:ascii="仿宋_GB2312" w:eastAsia="仿宋_GB2312"/>
                <w:b/>
                <w:bCs/>
                <w:sz w:val="28"/>
                <w:szCs w:val="32"/>
              </w:rPr>
            </w:pPr>
            <w:r>
              <w:rPr>
                <w:rFonts w:hint="eastAsia" w:ascii="仿宋_GB2312" w:eastAsia="仿宋_GB2312"/>
                <w:b/>
                <w:bCs/>
                <w:sz w:val="28"/>
                <w:szCs w:val="32"/>
              </w:rPr>
              <w:t>新兴类</w:t>
            </w:r>
          </w:p>
        </w:tc>
        <w:tc>
          <w:tcPr>
            <w:tcW w:w="6600" w:type="dxa"/>
            <w:vAlign w:val="center"/>
          </w:tcPr>
          <w:p w14:paraId="0956C2B7">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击剑、轮滑、滑板、霹雳舞、攀岩、马术、保龄球、高尔夫、航空航天模型</w:t>
            </w:r>
          </w:p>
        </w:tc>
      </w:tr>
      <w:bookmarkEnd w:id="1"/>
    </w:tbl>
    <w:p w14:paraId="5FA065B0">
      <w:pPr>
        <w:spacing w:line="560" w:lineRule="exact"/>
        <w:ind w:firstLine="640" w:firstLineChars="200"/>
        <w:rPr>
          <w:rFonts w:hint="eastAsia" w:ascii="仿宋_GB2312" w:eastAsia="仿宋_GB2312"/>
          <w:sz w:val="32"/>
          <w:szCs w:val="36"/>
        </w:rPr>
      </w:pPr>
      <w:bookmarkStart w:id="2" w:name="_Hlk131524343"/>
      <w:r>
        <w:rPr>
          <w:rFonts w:hint="eastAsia" w:ascii="仿宋_GB2312" w:eastAsia="仿宋_GB2312"/>
          <w:sz w:val="32"/>
          <w:szCs w:val="36"/>
        </w:rPr>
        <w:t>每年可进行注册的项目可能会在注册期间有所变化，以具体通知为准。</w:t>
      </w:r>
      <w:bookmarkEnd w:id="2"/>
    </w:p>
    <w:p w14:paraId="245343B1">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哪些人可以申请进行运动员注册？</w:t>
      </w:r>
    </w:p>
    <w:p w14:paraId="0671AA71">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年龄要求：</w:t>
      </w:r>
    </w:p>
    <w:p w14:paraId="03E5DCC6">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一般而言对于大多数项目，1</w:t>
      </w:r>
      <w:r>
        <w:rPr>
          <w:rFonts w:ascii="仿宋_GB2312" w:eastAsia="仿宋_GB2312"/>
          <w:sz w:val="32"/>
          <w:szCs w:val="36"/>
        </w:rPr>
        <w:t>8</w:t>
      </w:r>
      <w:r>
        <w:rPr>
          <w:rFonts w:hint="eastAsia" w:ascii="仿宋_GB2312" w:eastAsia="仿宋_GB2312"/>
          <w:sz w:val="32"/>
          <w:szCs w:val="36"/>
        </w:rPr>
        <w:t>周岁（含）以下的青少年均可进行注册，个别项目的注册年龄会有调整，详情请咨询对应项目的注册联系人。</w:t>
      </w:r>
    </w:p>
    <w:p w14:paraId="2869DAF8">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户籍和学籍要求：</w:t>
      </w:r>
    </w:p>
    <w:p w14:paraId="41BDD900">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（一）广西户籍，并具有广西学籍（含普通中小学、职业高中、中专、技工学校），在幼儿园就读的由当地体育行政主管部门出具证明。</w:t>
      </w:r>
    </w:p>
    <w:p w14:paraId="2B3AAE2B">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（二）非广西户籍，应拥有两年广西学籍，代表广西参加全国运动员注册（在国家体育总局或国家相关单项协会注册）。</w:t>
      </w:r>
    </w:p>
    <w:p w14:paraId="053860F2">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（三）持有港澳台居民居住证，具有广西学籍，在学籍所在地注册。</w:t>
      </w:r>
    </w:p>
    <w:p w14:paraId="4F93A01F">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（四）广西体育局直属训练单位（各运动发展中心、广西航空运动管理中心）选拔引进的外省（自治区、直辖市）适龄青少年运动员，如办理广西青少年运动员注册，应代表广西参加全国运动员注册。</w:t>
      </w:r>
    </w:p>
    <w:p w14:paraId="7CCD0B62">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运动员注册主要包括哪些内容？</w:t>
      </w:r>
    </w:p>
    <w:p w14:paraId="20CFE35A">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本年度，运动员注册工作主要包括以下几项内容：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23E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F08C7A9">
            <w:pPr>
              <w:spacing w:line="400" w:lineRule="exact"/>
              <w:jc w:val="center"/>
              <w:rPr>
                <w:rFonts w:hint="eastAsia" w:ascii="仿宋_GB2312" w:eastAsia="仿宋_GB2312"/>
                <w:b/>
                <w:bCs/>
                <w:sz w:val="28"/>
                <w:szCs w:val="32"/>
              </w:rPr>
            </w:pPr>
            <w:r>
              <w:rPr>
                <w:rFonts w:hint="eastAsia" w:ascii="仿宋_GB2312" w:eastAsia="仿宋_GB2312"/>
                <w:b/>
                <w:bCs/>
                <w:sz w:val="28"/>
                <w:szCs w:val="32"/>
              </w:rPr>
              <w:t>首次注册</w:t>
            </w:r>
          </w:p>
        </w:tc>
        <w:tc>
          <w:tcPr>
            <w:tcW w:w="6316" w:type="dxa"/>
            <w:vAlign w:val="center"/>
          </w:tcPr>
          <w:p w14:paraId="4EE0698C">
            <w:pPr>
              <w:spacing w:line="400" w:lineRule="exact"/>
              <w:rPr>
                <w:rFonts w:hint="eastAsia" w:ascii="仿宋_GB2312" w:eastAsia="仿宋_GB2312"/>
                <w:sz w:val="28"/>
                <w:szCs w:val="32"/>
              </w:rPr>
            </w:pPr>
            <w:r>
              <w:rPr>
                <w:rFonts w:hint="eastAsia" w:ascii="仿宋_GB2312" w:hAnsi="宋体" w:eastAsia="仿宋_GB2312" w:cs="宋体"/>
                <w:sz w:val="28"/>
                <w:szCs w:val="32"/>
              </w:rPr>
              <w:t>指尚未注册过的运动员办理注册手续。</w:t>
            </w:r>
          </w:p>
        </w:tc>
      </w:tr>
      <w:tr w14:paraId="0851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FB22D69">
            <w:pPr>
              <w:spacing w:line="400" w:lineRule="exact"/>
              <w:jc w:val="center"/>
              <w:rPr>
                <w:rFonts w:hint="eastAsia" w:ascii="仿宋_GB2312" w:eastAsia="仿宋_GB2312"/>
                <w:b/>
                <w:bCs/>
                <w:sz w:val="28"/>
                <w:szCs w:val="32"/>
              </w:rPr>
            </w:pPr>
            <w:r>
              <w:rPr>
                <w:rFonts w:hint="eastAsia" w:ascii="仿宋_GB2312" w:eastAsia="仿宋_GB2312"/>
                <w:b/>
                <w:bCs/>
                <w:sz w:val="28"/>
                <w:szCs w:val="32"/>
              </w:rPr>
              <w:t>年度确认注册</w:t>
            </w:r>
          </w:p>
        </w:tc>
        <w:tc>
          <w:tcPr>
            <w:tcW w:w="6316" w:type="dxa"/>
            <w:vAlign w:val="center"/>
          </w:tcPr>
          <w:p w14:paraId="21850D08">
            <w:pPr>
              <w:spacing w:line="400" w:lineRule="exact"/>
              <w:rPr>
                <w:rFonts w:hint="eastAsia" w:ascii="仿宋_GB2312" w:eastAsia="仿宋_GB2312"/>
                <w:sz w:val="28"/>
                <w:szCs w:val="32"/>
              </w:rPr>
            </w:pPr>
            <w:r>
              <w:rPr>
                <w:rFonts w:hint="eastAsia" w:ascii="仿宋_GB2312" w:hAnsi="宋体" w:eastAsia="仿宋_GB2312" w:cs="宋体"/>
                <w:sz w:val="28"/>
                <w:szCs w:val="32"/>
              </w:rPr>
              <w:t>指往年已经注册过且注册项目没有变更、注册单位没有变更、运动员协议没有变更且没有到期的运动员办理本</w:t>
            </w:r>
            <w:r>
              <w:rPr>
                <w:rFonts w:ascii="仿宋_GB2312" w:hAnsi="宋体" w:eastAsia="仿宋_GB2312" w:cs="宋体"/>
                <w:sz w:val="28"/>
                <w:szCs w:val="32"/>
              </w:rPr>
              <w:t>年</w:t>
            </w:r>
            <w:r>
              <w:rPr>
                <w:rFonts w:hint="eastAsia" w:ascii="仿宋_GB2312" w:hAnsi="宋体" w:eastAsia="仿宋_GB2312" w:cs="宋体"/>
                <w:sz w:val="28"/>
                <w:szCs w:val="32"/>
              </w:rPr>
              <w:t>度</w:t>
            </w:r>
            <w:r>
              <w:rPr>
                <w:rFonts w:ascii="仿宋_GB2312" w:hAnsi="宋体" w:eastAsia="仿宋_GB2312" w:cs="宋体"/>
                <w:sz w:val="28"/>
                <w:szCs w:val="32"/>
              </w:rPr>
              <w:t>注册手续。</w:t>
            </w:r>
          </w:p>
        </w:tc>
      </w:tr>
      <w:tr w14:paraId="0D25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86511C8">
            <w:pPr>
              <w:spacing w:line="400" w:lineRule="exact"/>
              <w:jc w:val="center"/>
              <w:rPr>
                <w:rFonts w:hint="eastAsia" w:ascii="仿宋_GB2312" w:eastAsia="仿宋_GB2312"/>
                <w:b/>
                <w:bCs/>
                <w:sz w:val="28"/>
                <w:szCs w:val="32"/>
              </w:rPr>
            </w:pPr>
            <w:r>
              <w:rPr>
                <w:rFonts w:hint="eastAsia" w:ascii="仿宋_GB2312" w:eastAsia="仿宋_GB2312"/>
                <w:b/>
                <w:bCs/>
                <w:sz w:val="28"/>
                <w:szCs w:val="32"/>
              </w:rPr>
              <w:t>运动员交流</w:t>
            </w:r>
          </w:p>
        </w:tc>
        <w:tc>
          <w:tcPr>
            <w:tcW w:w="6316" w:type="dxa"/>
            <w:vAlign w:val="center"/>
          </w:tcPr>
          <w:p w14:paraId="38681CCB">
            <w:pPr>
              <w:spacing w:line="400" w:lineRule="exact"/>
              <w:rPr>
                <w:rFonts w:hint="eastAsia" w:ascii="仿宋_GB2312" w:eastAsia="仿宋_GB2312"/>
                <w:sz w:val="28"/>
                <w:szCs w:val="32"/>
              </w:rPr>
            </w:pPr>
            <w:r>
              <w:rPr>
                <w:rFonts w:hint="eastAsia" w:ascii="仿宋_GB2312" w:hAnsi="宋体" w:eastAsia="仿宋_GB2312" w:cs="宋体"/>
                <w:sz w:val="28"/>
                <w:szCs w:val="32"/>
              </w:rPr>
              <w:t>指</w:t>
            </w:r>
            <w:r>
              <w:rPr>
                <w:rFonts w:ascii="仿宋_GB2312" w:eastAsia="仿宋_GB2312"/>
                <w:sz w:val="28"/>
                <w:szCs w:val="32"/>
              </w:rPr>
              <w:t>在原单位（A市）注册，需要</w:t>
            </w:r>
            <w:r>
              <w:rPr>
                <w:rFonts w:hint="eastAsia" w:ascii="仿宋_GB2312" w:eastAsia="仿宋_GB2312"/>
                <w:sz w:val="28"/>
                <w:szCs w:val="32"/>
              </w:rPr>
              <w:t>到</w:t>
            </w:r>
            <w:r>
              <w:rPr>
                <w:rFonts w:ascii="仿宋_GB2312" w:eastAsia="仿宋_GB2312"/>
                <w:sz w:val="28"/>
                <w:szCs w:val="32"/>
              </w:rPr>
              <w:t>交流单位（B市）</w:t>
            </w:r>
            <w:r>
              <w:rPr>
                <w:rFonts w:hint="eastAsia" w:ascii="仿宋_GB2312" w:eastAsia="仿宋_GB2312"/>
                <w:sz w:val="28"/>
                <w:szCs w:val="32"/>
              </w:rPr>
              <w:t>交流</w:t>
            </w:r>
            <w:r>
              <w:rPr>
                <w:rFonts w:ascii="仿宋_GB2312" w:eastAsia="仿宋_GB2312"/>
                <w:sz w:val="28"/>
                <w:szCs w:val="32"/>
              </w:rPr>
              <w:t>的运动员办理交流手续。</w:t>
            </w:r>
          </w:p>
        </w:tc>
      </w:tr>
      <w:tr w14:paraId="3C10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F69A5D6">
            <w:pPr>
              <w:spacing w:line="400" w:lineRule="exact"/>
              <w:jc w:val="center"/>
              <w:rPr>
                <w:rFonts w:hint="eastAsia" w:ascii="仿宋_GB2312" w:eastAsia="仿宋_GB2312"/>
                <w:b/>
                <w:bCs/>
                <w:sz w:val="28"/>
                <w:szCs w:val="32"/>
              </w:rPr>
            </w:pPr>
            <w:r>
              <w:rPr>
                <w:rFonts w:hint="eastAsia" w:ascii="仿宋_GB2312" w:eastAsia="仿宋_GB2312"/>
                <w:b/>
                <w:bCs/>
                <w:sz w:val="28"/>
                <w:szCs w:val="32"/>
              </w:rPr>
              <w:t>修改身份信息</w:t>
            </w:r>
          </w:p>
        </w:tc>
        <w:tc>
          <w:tcPr>
            <w:tcW w:w="6316" w:type="dxa"/>
            <w:vAlign w:val="center"/>
          </w:tcPr>
          <w:p w14:paraId="430BF05D">
            <w:pPr>
              <w:spacing w:line="400" w:lineRule="exact"/>
              <w:rPr>
                <w:rFonts w:hint="eastAsia" w:ascii="仿宋_GB2312" w:eastAsia="仿宋_GB2312"/>
                <w:sz w:val="28"/>
                <w:szCs w:val="32"/>
              </w:rPr>
            </w:pPr>
            <w:r>
              <w:rPr>
                <w:rFonts w:hint="eastAsia" w:ascii="仿宋_GB2312" w:hAnsi="宋体" w:eastAsia="仿宋_GB2312" w:cs="宋体"/>
                <w:sz w:val="28"/>
                <w:szCs w:val="32"/>
              </w:rPr>
              <w:t>指</w:t>
            </w:r>
            <w:r>
              <w:rPr>
                <w:rFonts w:hint="eastAsia" w:ascii="仿宋_GB2312" w:eastAsia="仿宋_GB2312"/>
                <w:sz w:val="28"/>
                <w:szCs w:val="32"/>
              </w:rPr>
              <w:t>需要修改身份信息的运动员办理身份信息（姓名、出生年月、户籍、身份证号码等）变更手续。</w:t>
            </w:r>
          </w:p>
        </w:tc>
      </w:tr>
      <w:tr w14:paraId="510D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0C9D1DD">
            <w:pPr>
              <w:spacing w:line="400" w:lineRule="exact"/>
              <w:jc w:val="center"/>
              <w:rPr>
                <w:rFonts w:hint="eastAsia" w:ascii="仿宋_GB2312" w:eastAsia="仿宋_GB2312"/>
                <w:b/>
                <w:bCs/>
                <w:sz w:val="28"/>
                <w:szCs w:val="32"/>
              </w:rPr>
            </w:pPr>
            <w:r>
              <w:rPr>
                <w:rFonts w:hint="eastAsia" w:ascii="仿宋_GB2312" w:eastAsia="仿宋_GB2312"/>
                <w:b/>
                <w:bCs/>
                <w:sz w:val="28"/>
                <w:szCs w:val="32"/>
              </w:rPr>
              <w:t>放弃年度确认注册</w:t>
            </w:r>
          </w:p>
        </w:tc>
        <w:tc>
          <w:tcPr>
            <w:tcW w:w="6316" w:type="dxa"/>
            <w:vAlign w:val="center"/>
          </w:tcPr>
          <w:p w14:paraId="098511EF">
            <w:pPr>
              <w:spacing w:line="400" w:lineRule="exact"/>
              <w:rPr>
                <w:rFonts w:hint="eastAsia" w:ascii="仿宋_GB2312" w:hAnsi="宋体" w:eastAsia="仿宋_GB2312" w:cs="宋体"/>
                <w:sz w:val="28"/>
                <w:szCs w:val="32"/>
              </w:rPr>
            </w:pPr>
            <w:r>
              <w:rPr>
                <w:rFonts w:hint="eastAsia" w:ascii="仿宋_GB2312" w:hAnsi="宋体" w:eastAsia="仿宋_GB2312" w:cs="宋体"/>
                <w:sz w:val="28"/>
                <w:szCs w:val="32"/>
              </w:rPr>
              <w:t>指本</w:t>
            </w:r>
            <w:r>
              <w:rPr>
                <w:rFonts w:ascii="仿宋_GB2312" w:hAnsi="宋体" w:eastAsia="仿宋_GB2312" w:cs="宋体"/>
                <w:sz w:val="28"/>
                <w:szCs w:val="32"/>
              </w:rPr>
              <w:t>年</w:t>
            </w:r>
            <w:r>
              <w:rPr>
                <w:rFonts w:hint="eastAsia" w:ascii="仿宋_GB2312" w:hAnsi="宋体" w:eastAsia="仿宋_GB2312" w:cs="宋体"/>
                <w:sz w:val="28"/>
                <w:szCs w:val="32"/>
              </w:rPr>
              <w:t>度</w:t>
            </w:r>
            <w:r>
              <w:rPr>
                <w:rFonts w:ascii="仿宋_GB2312" w:hAnsi="宋体" w:eastAsia="仿宋_GB2312" w:cs="宋体"/>
                <w:sz w:val="28"/>
                <w:szCs w:val="32"/>
              </w:rPr>
              <w:t>需要放弃年度确认注册的运动员办理放弃年度确认注册手续</w:t>
            </w:r>
            <w:r>
              <w:rPr>
                <w:rFonts w:hint="eastAsia" w:ascii="仿宋_GB2312" w:hAnsi="宋体" w:eastAsia="仿宋_GB2312" w:cs="宋体"/>
                <w:sz w:val="28"/>
                <w:szCs w:val="32"/>
              </w:rPr>
              <w:t>。放弃年度确认注册仅为放弃本年度的确认注册，不是注销，已放弃年度确认注册的运动员仍可以撤销放弃。</w:t>
            </w:r>
          </w:p>
        </w:tc>
      </w:tr>
      <w:tr w14:paraId="045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7DC07DA">
            <w:pPr>
              <w:spacing w:line="400" w:lineRule="exact"/>
              <w:jc w:val="center"/>
              <w:rPr>
                <w:rFonts w:hint="eastAsia" w:ascii="仿宋_GB2312" w:eastAsia="仿宋_GB2312"/>
                <w:b/>
                <w:bCs/>
                <w:sz w:val="28"/>
                <w:szCs w:val="32"/>
              </w:rPr>
            </w:pPr>
            <w:r>
              <w:rPr>
                <w:rFonts w:hint="eastAsia" w:ascii="仿宋_GB2312" w:eastAsia="仿宋_GB2312"/>
                <w:b/>
                <w:bCs/>
                <w:sz w:val="28"/>
                <w:szCs w:val="32"/>
              </w:rPr>
              <w:t>注销</w:t>
            </w:r>
          </w:p>
        </w:tc>
        <w:tc>
          <w:tcPr>
            <w:tcW w:w="6316" w:type="dxa"/>
            <w:vAlign w:val="center"/>
          </w:tcPr>
          <w:p w14:paraId="4F261DD2">
            <w:pPr>
              <w:spacing w:line="400" w:lineRule="exact"/>
              <w:rPr>
                <w:rFonts w:hint="eastAsia" w:ascii="仿宋_GB2312" w:hAnsi="宋体" w:eastAsia="仿宋_GB2312" w:cs="宋体"/>
                <w:sz w:val="28"/>
                <w:szCs w:val="32"/>
              </w:rPr>
            </w:pPr>
            <w:r>
              <w:rPr>
                <w:rFonts w:hint="eastAsia" w:ascii="仿宋_GB2312" w:hAnsi="宋体" w:eastAsia="仿宋_GB2312" w:cs="宋体"/>
                <w:sz w:val="28"/>
                <w:szCs w:val="32"/>
              </w:rPr>
              <w:t>为需要注销的运动员办理注销手续，放弃其注册权。</w:t>
            </w:r>
          </w:p>
        </w:tc>
      </w:tr>
    </w:tbl>
    <w:p w14:paraId="590B5957">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要到哪里注册？</w:t>
      </w:r>
    </w:p>
    <w:p w14:paraId="09527D0C">
      <w:pPr>
        <w:pStyle w:val="6"/>
        <w:spacing w:line="560" w:lineRule="exact"/>
        <w:ind w:firstLine="640"/>
        <w:rPr>
          <w:rFonts w:hint="eastAsia" w:ascii="仿宋_GB2312" w:hAnsi="仿宋_GB2312" w:eastAsia="仿宋_GB2312" w:cs="仿宋_GB2312"/>
          <w:sz w:val="32"/>
          <w:szCs w:val="32"/>
        </w:rPr>
      </w:pPr>
      <w:bookmarkStart w:id="3" w:name="_Hlk131664158"/>
      <w:r>
        <w:rPr>
          <w:rFonts w:hint="eastAsia" w:ascii="仿宋_GB2312" w:eastAsia="仿宋_GB2312"/>
          <w:sz w:val="32"/>
          <w:szCs w:val="36"/>
        </w:rPr>
        <w:t>注册地点设在柳州市体育运动学校（以下简称市体校）、柳州市社会体育运动发展中心（以下简称社体中心）综合科，有身份证读卡器等设备的县（区）业余体校等注册办理部门。身份证阅读仪等未购买或无法使用，以及其他不满足注册要求的单位，根据项目不同，统一到市体校或社体中心综合科参加注册</w:t>
      </w:r>
      <w:r>
        <w:rPr>
          <w:rFonts w:hint="eastAsia" w:ascii="仿宋_GB2312" w:hAnsi="仿宋_GB2312" w:eastAsia="仿宋_GB2312" w:cs="仿宋_GB2312"/>
          <w:sz w:val="32"/>
          <w:szCs w:val="32"/>
        </w:rPr>
        <w:t>。</w:t>
      </w:r>
      <w:bookmarkEnd w:id="3"/>
      <w:r>
        <w:rPr>
          <w:rFonts w:hint="eastAsia" w:ascii="仿宋_GB2312" w:hAnsi="仿宋_GB2312" w:eastAsia="仿宋_GB2312" w:cs="仿宋_GB2312"/>
          <w:sz w:val="32"/>
          <w:szCs w:val="32"/>
        </w:rPr>
        <w:t>具体如下表所示：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2743"/>
      </w:tblGrid>
      <w:tr w14:paraId="07D4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091" w:type="dxa"/>
          </w:tcPr>
          <w:p w14:paraId="5730C258">
            <w:pPr>
              <w:spacing w:line="400" w:lineRule="exact"/>
              <w:jc w:val="center"/>
              <w:rPr>
                <w:rFonts w:ascii="仿宋_GB2312" w:hAnsi="Calibri" w:eastAsia="仿宋_GB2312"/>
                <w:b/>
                <w:bCs/>
                <w:sz w:val="28"/>
                <w:szCs w:val="32"/>
              </w:rPr>
            </w:pPr>
            <w:r>
              <w:rPr>
                <w:rFonts w:hint="eastAsia" w:ascii="仿宋_GB2312" w:hAnsi="Calibri" w:eastAsia="仿宋_GB2312"/>
                <w:b/>
                <w:bCs/>
                <w:sz w:val="28"/>
                <w:szCs w:val="32"/>
              </w:rPr>
              <w:t>项目</w:t>
            </w:r>
          </w:p>
        </w:tc>
        <w:tc>
          <w:tcPr>
            <w:tcW w:w="2743" w:type="dxa"/>
          </w:tcPr>
          <w:p w14:paraId="049CA0E2">
            <w:pPr>
              <w:spacing w:line="400" w:lineRule="exact"/>
              <w:jc w:val="center"/>
              <w:rPr>
                <w:rFonts w:ascii="仿宋_GB2312" w:hAnsi="Calibri" w:eastAsia="仿宋_GB2312"/>
                <w:b/>
                <w:bCs/>
                <w:sz w:val="28"/>
                <w:szCs w:val="32"/>
              </w:rPr>
            </w:pPr>
            <w:r>
              <w:rPr>
                <w:rFonts w:hint="eastAsia" w:ascii="仿宋_GB2312" w:hAnsi="Calibri" w:eastAsia="仿宋_GB2312"/>
                <w:b/>
                <w:bCs/>
                <w:sz w:val="28"/>
                <w:szCs w:val="32"/>
              </w:rPr>
              <w:t>注册单位</w:t>
            </w:r>
          </w:p>
        </w:tc>
      </w:tr>
      <w:tr w14:paraId="324A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07315AFB">
            <w:pPr>
              <w:spacing w:line="400" w:lineRule="exact"/>
              <w:jc w:val="left"/>
              <w:rPr>
                <w:rFonts w:ascii="仿宋_GB2312" w:hAnsi="Calibri" w:eastAsia="仿宋_GB2312"/>
                <w:sz w:val="28"/>
                <w:szCs w:val="32"/>
              </w:rPr>
            </w:pPr>
            <w:r>
              <w:rPr>
                <w:rFonts w:hint="eastAsia" w:ascii="仿宋_GB2312" w:hAnsi="Calibri" w:eastAsia="仿宋_GB2312"/>
                <w:sz w:val="28"/>
                <w:szCs w:val="32"/>
              </w:rPr>
              <w:t>田径、游泳、跳水、蹼泳、帆船帆板、冲浪、花样游泳、皮划艇、赛艇、水球、蹦床、技巧、体操、武术散打、武术套路、艺术体操、跆拳道、拳击、柔道、国际式摔跤、中国式摔跤、空手道、五人制篮球、三人制篮球、乒乓球、羽毛球、网球、手球、曲棍球、排球、沙滩排球、足球、举重、射击、射箭</w:t>
            </w:r>
          </w:p>
        </w:tc>
        <w:tc>
          <w:tcPr>
            <w:tcW w:w="2743" w:type="dxa"/>
            <w:vAlign w:val="center"/>
          </w:tcPr>
          <w:p w14:paraId="0B7C1552">
            <w:pPr>
              <w:spacing w:line="400" w:lineRule="exact"/>
              <w:jc w:val="center"/>
              <w:rPr>
                <w:rFonts w:ascii="仿宋_GB2312" w:hAnsi="Calibri" w:eastAsia="仿宋_GB2312"/>
                <w:sz w:val="28"/>
                <w:szCs w:val="32"/>
              </w:rPr>
            </w:pPr>
            <w:r>
              <w:rPr>
                <w:rFonts w:hint="eastAsia" w:ascii="仿宋_GB2312" w:hAnsi="Calibri" w:eastAsia="仿宋_GB2312"/>
                <w:sz w:val="28"/>
                <w:szCs w:val="32"/>
              </w:rPr>
              <w:t>市体校</w:t>
            </w:r>
          </w:p>
        </w:tc>
      </w:tr>
      <w:tr w14:paraId="1CCB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16B2641D">
            <w:pPr>
              <w:spacing w:line="400" w:lineRule="exact"/>
              <w:jc w:val="left"/>
              <w:rPr>
                <w:rFonts w:ascii="仿宋_GB2312" w:hAnsi="Calibri" w:eastAsia="仿宋_GB2312"/>
                <w:sz w:val="28"/>
                <w:szCs w:val="32"/>
              </w:rPr>
            </w:pPr>
            <w:r>
              <w:rPr>
                <w:rFonts w:hint="eastAsia" w:ascii="仿宋_GB2312" w:hAnsi="Calibri" w:eastAsia="仿宋_GB2312"/>
                <w:sz w:val="28"/>
                <w:szCs w:val="32"/>
              </w:rPr>
              <w:t>击剑、轮滑、滑板、霹雳舞、攀岩、马术、保龄球、高尔夫、航空航天模型</w:t>
            </w:r>
          </w:p>
        </w:tc>
        <w:tc>
          <w:tcPr>
            <w:tcW w:w="2743" w:type="dxa"/>
            <w:vAlign w:val="center"/>
          </w:tcPr>
          <w:p w14:paraId="54B77331">
            <w:pPr>
              <w:spacing w:line="400" w:lineRule="exact"/>
              <w:jc w:val="center"/>
              <w:rPr>
                <w:rFonts w:ascii="仿宋_GB2312" w:hAnsi="Calibri" w:eastAsia="仿宋_GB2312"/>
                <w:sz w:val="28"/>
                <w:szCs w:val="32"/>
              </w:rPr>
            </w:pPr>
            <w:r>
              <w:rPr>
                <w:rFonts w:hint="eastAsia" w:ascii="仿宋_GB2312" w:hAnsi="Calibri" w:eastAsia="仿宋_GB2312"/>
                <w:sz w:val="28"/>
                <w:szCs w:val="32"/>
              </w:rPr>
              <w:t>社体中心综合科</w:t>
            </w:r>
          </w:p>
        </w:tc>
      </w:tr>
    </w:tbl>
    <w:p w14:paraId="026F1961">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各县和柳江区有注册需求的单位或个人，也可以到有注册条件的县（区）业余体校进行注册。</w:t>
      </w:r>
    </w:p>
    <w:p w14:paraId="7C23071A">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运动员注册收费吗？</w:t>
      </w:r>
    </w:p>
    <w:p w14:paraId="66D46329">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不收费。若注册过程中发现有任何收费或吃拿卡要行为，可向柳州市体育局竞技体育科进行举报。</w:t>
      </w:r>
    </w:p>
    <w:p w14:paraId="3FC87819">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运动员注册从什么时候开始，到什么时候结束？</w:t>
      </w:r>
    </w:p>
    <w:p w14:paraId="0CD4C161">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详见柳州市本年度注册工作的通知。</w:t>
      </w:r>
    </w:p>
    <w:p w14:paraId="3EF7F8AB">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由于服务器超负荷运行、网络堵塞、工作冲突等原因，请不要等到</w:t>
      </w:r>
      <w:bookmarkStart w:id="4" w:name="_Hlk189898715"/>
      <w:r>
        <w:rPr>
          <w:rFonts w:hint="eastAsia" w:ascii="仿宋_GB2312" w:eastAsia="仿宋_GB2312"/>
          <w:sz w:val="32"/>
          <w:szCs w:val="36"/>
        </w:rPr>
        <w:t>注册时间截止前</w:t>
      </w:r>
      <w:bookmarkEnd w:id="4"/>
      <w:r>
        <w:rPr>
          <w:rFonts w:hint="eastAsia" w:ascii="仿宋_GB2312" w:eastAsia="仿宋_GB2312"/>
          <w:sz w:val="32"/>
          <w:szCs w:val="36"/>
        </w:rPr>
        <w:t>一两天才进行注册，否则有可能因信息上传失败而导致年度注册失败。注册工作请务必打好提前量，尽量想在前做在前，尽可能错开高峰期。</w:t>
      </w:r>
    </w:p>
    <w:p w14:paraId="604A80C2">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运动员首次注册需要准备什么材料？</w:t>
      </w:r>
    </w:p>
    <w:p w14:paraId="57BA2E6C">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二代身份证原件（需进行机器识别）。</w:t>
      </w:r>
    </w:p>
    <w:p w14:paraId="14943B46">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《广西青少年运动员注册协议书》电子版和纸质版3份</w:t>
      </w:r>
      <w:r>
        <w:rPr>
          <w:rFonts w:hint="eastAsia" w:ascii="仿宋_GB2312" w:eastAsia="仿宋_GB2312"/>
          <w:sz w:val="32"/>
          <w:szCs w:val="36"/>
        </w:rPr>
        <w:t>。</w:t>
      </w:r>
    </w:p>
    <w:p w14:paraId="4B4B8EAF">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《运动员员注册申请表》电子版和纸质版1份</w:t>
      </w:r>
      <w:r>
        <w:rPr>
          <w:rFonts w:hint="eastAsia" w:ascii="仿宋_GB2312" w:eastAsia="仿宋_GB2312"/>
          <w:sz w:val="32"/>
          <w:szCs w:val="36"/>
        </w:rPr>
        <w:t>。</w:t>
      </w:r>
    </w:p>
    <w:p w14:paraId="01F50A37">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学籍卡（加盖所在学校公章）扫描版和纸质版1份</w:t>
      </w:r>
      <w:r>
        <w:rPr>
          <w:rFonts w:hint="eastAsia" w:ascii="仿宋_GB2312" w:eastAsia="仿宋_GB2312"/>
          <w:sz w:val="32"/>
          <w:szCs w:val="36"/>
        </w:rPr>
        <w:t>。此处学籍卡仅指由全广西统一的学籍管理系统导出的打印版学籍卡，手写的学籍卡和非全广西统一的学籍卡可能会导致审核不通过。学龄前儿童可不提供学籍卡。</w:t>
      </w:r>
    </w:p>
    <w:p w14:paraId="2A30F869">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电子版标准证件照（白底或红底，png、jpg、jpeg、JPG、PNG、JPEG格式，大小不超过 10M，建议大小为500Kb-10M，建议宽高为800像素*1080像素）</w:t>
      </w:r>
      <w:r>
        <w:rPr>
          <w:rFonts w:hint="eastAsia" w:ascii="仿宋_GB2312" w:eastAsia="仿宋_GB2312"/>
          <w:sz w:val="32"/>
          <w:szCs w:val="36"/>
        </w:rPr>
        <w:t>。</w:t>
      </w:r>
    </w:p>
    <w:p w14:paraId="1F42CBD8">
      <w:pPr>
        <w:pStyle w:val="6"/>
        <w:numPr>
          <w:ilvl w:val="0"/>
          <w:numId w:val="2"/>
        </w:numPr>
        <w:spacing w:line="560" w:lineRule="exact"/>
        <w:ind w:left="0" w:firstLine="640"/>
        <w:rPr>
          <w:rFonts w:hint="eastAsia" w:ascii="仿宋_GB2312" w:eastAsia="仿宋_GB2312"/>
          <w:sz w:val="32"/>
          <w:szCs w:val="36"/>
        </w:rPr>
      </w:pPr>
      <w:r>
        <w:rPr>
          <w:rFonts w:hint="eastAsia" w:ascii="仿宋_GB2312" w:eastAsia="仿宋_GB2312"/>
          <w:sz w:val="32"/>
          <w:szCs w:val="36"/>
        </w:rPr>
        <w:t>《XX单位</w:t>
      </w:r>
      <w:r>
        <w:rPr>
          <w:rFonts w:hint="eastAsia" w:ascii="仿宋_GB2312" w:eastAsia="仿宋_GB2312"/>
          <w:sz w:val="32"/>
          <w:szCs w:val="36"/>
          <w:lang w:eastAsia="zh-CN"/>
        </w:rPr>
        <w:t>2026</w:t>
      </w:r>
      <w:r>
        <w:rPr>
          <w:rFonts w:hint="eastAsia" w:ascii="仿宋_GB2312" w:eastAsia="仿宋_GB2312"/>
          <w:sz w:val="32"/>
          <w:szCs w:val="36"/>
        </w:rPr>
        <w:t>年度运动员首次注册汇总表》。</w:t>
      </w:r>
    </w:p>
    <w:p w14:paraId="6222AC4A">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《广西青少年运动员注册协议书》和</w:t>
      </w:r>
      <w:r>
        <w:rPr>
          <w:rFonts w:hint="eastAsia" w:ascii="仿宋_GB2312" w:hAnsi="仿宋_GB2312" w:eastAsia="仿宋_GB2312" w:cs="仿宋_GB2312"/>
          <w:sz w:val="32"/>
          <w:szCs w:val="32"/>
        </w:rPr>
        <w:t>《运动员员注册申请表》</w:t>
      </w:r>
      <w:r>
        <w:rPr>
          <w:rFonts w:hint="eastAsia" w:ascii="仿宋_GB2312" w:eastAsia="仿宋_GB2312"/>
          <w:sz w:val="32"/>
          <w:szCs w:val="36"/>
        </w:rPr>
        <w:t>需要参照填写说明进行填写，否则可能会填写错误导致注册失败。</w:t>
      </w:r>
    </w:p>
    <w:p w14:paraId="5D0CCAC9">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若没有扫描仪也可使用手机或相机进行拍照，但必须保证拍照内容清晰、端正、完整、平整。</w:t>
      </w:r>
    </w:p>
    <w:p w14:paraId="1AA9B7E8">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运动员首次注册可以委托别人代办吗？</w:t>
      </w:r>
    </w:p>
    <w:p w14:paraId="42D5AF0F">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原则上可委托他人代办，但《广西青少年运动员注册协议书》上签名和指纹印，必须是年满1</w:t>
      </w:r>
      <w:r>
        <w:rPr>
          <w:rFonts w:ascii="仿宋_GB2312" w:eastAsia="仿宋_GB2312"/>
          <w:sz w:val="32"/>
          <w:szCs w:val="36"/>
        </w:rPr>
        <w:t>6</w:t>
      </w:r>
      <w:r>
        <w:rPr>
          <w:rFonts w:hint="eastAsia" w:ascii="仿宋_GB2312" w:eastAsia="仿宋_GB2312"/>
          <w:sz w:val="32"/>
          <w:szCs w:val="36"/>
        </w:rPr>
        <w:t>周岁的运动员本人或未满1</w:t>
      </w:r>
      <w:r>
        <w:rPr>
          <w:rFonts w:ascii="仿宋_GB2312" w:eastAsia="仿宋_GB2312"/>
          <w:sz w:val="32"/>
          <w:szCs w:val="36"/>
        </w:rPr>
        <w:t>6</w:t>
      </w:r>
      <w:r>
        <w:rPr>
          <w:rFonts w:hint="eastAsia" w:ascii="仿宋_GB2312" w:eastAsia="仿宋_GB2312"/>
          <w:sz w:val="32"/>
          <w:szCs w:val="36"/>
        </w:rPr>
        <w:t>周岁运动员的法定监护人的。</w:t>
      </w:r>
    </w:p>
    <w:p w14:paraId="66C76BEF">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运动员注册时注册单位是什么意思？</w:t>
      </w:r>
    </w:p>
    <w:p w14:paraId="72133AE6">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注册单位一般指运动员在注册时所代表的单位，例如柳州市或柳州市体育局。</w:t>
      </w:r>
    </w:p>
    <w:p w14:paraId="25CDCE7C">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运动员注册时注册单位可以填学校、俱乐部或公司吗？</w:t>
      </w:r>
    </w:p>
    <w:p w14:paraId="29BF2A7D">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不可以。运动员注册时注册单位统一填柳州市或柳州市体育局，意为代表柳州市进行注册。运动员当前的实际训练单位，可以在注册系统中的“现训练单位”中体现。</w:t>
      </w:r>
    </w:p>
    <w:p w14:paraId="24D9C850">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运动员的注册单位填柳州市或广西内的其他城市有什么区别？</w:t>
      </w:r>
    </w:p>
    <w:p w14:paraId="0976925E">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注册单位填柳州市或柳州市体育局，意为代表柳州市在广西注册。只有代表了柳州市进行注册，才可能有资格代表柳州市去参加广西体育局主办的青少年锦标赛（冠军赛）或广西壮族自治区运动会竞技体育项目。填写了其他城市，则只能代表其他城市参赛。另外，运动员注册的相关手续办理也需要由对应城市的体育部门完成。</w:t>
      </w:r>
    </w:p>
    <w:p w14:paraId="4B5979E8">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运动员的注册协议期可以自由选择期限吗？</w:t>
      </w:r>
    </w:p>
    <w:p w14:paraId="5923BEBF">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无特殊情况不可以。根据广西体育局相关注册文件要求和相关精神，无特殊情况原则上注册运动员的协议期统一为8年，并可能会根据各项目年龄上限进行适当调整。</w:t>
      </w:r>
    </w:p>
    <w:p w14:paraId="310F867B">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往年代表柳州市注册过了，今年还需要注册吗？</w:t>
      </w:r>
    </w:p>
    <w:p w14:paraId="5C9EEA8E">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分两种情况。一种是还在协议期内，此时只需进行年度确认即可。另一种是协议到期，此时需要按照首次注册流程和要求进行重新注册。</w:t>
      </w:r>
    </w:p>
    <w:p w14:paraId="061D8793">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年度确认需要准备什么材料？</w:t>
      </w:r>
    </w:p>
    <w:p w14:paraId="0CEBC666">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目前，根据自治区体育要求，因本年度采用了新版的《广西青少年运动员注册协议书》，所有年度确认运动员均要重新签订该协议书，并补齐如学籍卡（加盖学校公章）、联系电话、现训练单位等注册系统要求的必填信息。若运动员未能在注册办理时间内提交相关材料和相关信息，则视为运动员放弃年度确认。</w:t>
      </w:r>
    </w:p>
    <w:p w14:paraId="3D4E764F">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如运动员材料和信息齐全，且在协议期内未收到运动员变更信息、交流或放弃年度确认等之类的申请，则将视为适龄段运动员同意进行年度确认，年度确认的操作由柳州市体育部门负责完成，无需运动员或教练员进行操作。</w:t>
      </w:r>
    </w:p>
    <w:p w14:paraId="36F3F0B6">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可以主动放弃年度确认吗？</w:t>
      </w:r>
    </w:p>
    <w:p w14:paraId="3D10E2A3">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可以主动放弃。原则上运动员将放弃年度确认申请提交至注册办理部门进行办理即可。放弃年度确认申请格式和样式不限，但应当包含运动员姓名、身份证号、项目、事由、运动员签名、监护人签名、日期等基本信息。</w:t>
      </w:r>
    </w:p>
    <w:p w14:paraId="6FC6C156">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对于已经长期不进行训练或不参加比赛的运动员，以及因上级部门要求需要补充注册材料或完善注册信息但未能及时提供的运动员，注册办理部门有权单方面执行运动员放弃年度确认的操作。</w:t>
      </w:r>
    </w:p>
    <w:p w14:paraId="376EBD4D">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运动员交流是什么意思？</w:t>
      </w:r>
    </w:p>
    <w:p w14:paraId="6E43BB20">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指注册运动员在注册协议期内，注册单位的临时变更。例如由柳州市变更为X</w:t>
      </w:r>
      <w:r>
        <w:rPr>
          <w:rFonts w:ascii="仿宋_GB2312" w:eastAsia="仿宋_GB2312"/>
          <w:sz w:val="32"/>
          <w:szCs w:val="36"/>
        </w:rPr>
        <w:t>X</w:t>
      </w:r>
      <w:r>
        <w:rPr>
          <w:rFonts w:hint="eastAsia" w:ascii="仿宋_GB2312" w:eastAsia="仿宋_GB2312"/>
          <w:sz w:val="32"/>
          <w:szCs w:val="36"/>
        </w:rPr>
        <w:t>市，期限</w:t>
      </w:r>
      <w:r>
        <w:rPr>
          <w:rFonts w:ascii="仿宋_GB2312" w:eastAsia="仿宋_GB2312"/>
          <w:sz w:val="32"/>
          <w:szCs w:val="36"/>
        </w:rPr>
        <w:t>2</w:t>
      </w:r>
      <w:r>
        <w:rPr>
          <w:rFonts w:hint="eastAsia" w:ascii="仿宋_GB2312" w:eastAsia="仿宋_GB2312"/>
          <w:sz w:val="32"/>
          <w:szCs w:val="36"/>
        </w:rPr>
        <w:t>年。</w:t>
      </w:r>
    </w:p>
    <w:p w14:paraId="0EA181B2">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运动员可以从一个城市交流到另一个城市吗？</w:t>
      </w:r>
    </w:p>
    <w:p w14:paraId="64F94561">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注册协议期内，在经过原注册单位和变更后注册单位审核同意后，可以进行交流。</w:t>
      </w:r>
    </w:p>
    <w:p w14:paraId="49E79186">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运动员交流应如何办理？</w:t>
      </w:r>
    </w:p>
    <w:p w14:paraId="53C6A21D">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有意向从柳州市交流到其他注册单位，需提供一份纸质版情况说明，在说明中阐述清楚运动员基本信息和交流的原因，并签名和按指纹印。然后根据项目类别，将该情况说明交至市体校竞训科负责人或社体中心综合科负责人处进行初审。在审核通过后，填写好《运动员交流注册协议书》（一式四份），将情况说明一并带至柳州市体育局竞技体育科进行办理。</w:t>
      </w:r>
    </w:p>
    <w:p w14:paraId="0646039D">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若有意向从其他注册单位交流到柳州市，需在征得原注册单位同意后，在填写好的《运动员交流注册协议书》上签字盖章（原注册单位公章）后，将协议书带至柳州市体育局进行办理。</w:t>
      </w:r>
    </w:p>
    <w:p w14:paraId="3BA6F212">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需要注意的是，因交流涉及到两个单位（如地级市体育行政主管部门），只有在两个单位均同意后方可进行交流。故在办理交流前应了解双方单位意向，提前做好电话沟通，以免在两个城市间来回奔波做无用功。</w:t>
      </w:r>
    </w:p>
    <w:p w14:paraId="3A0579A0">
      <w:pPr>
        <w:wordWrap w:val="0"/>
        <w:spacing w:line="520" w:lineRule="exact"/>
        <w:ind w:right="-6" w:firstLine="640" w:firstLineChars="200"/>
        <w:rPr>
          <w:rFonts w:hint="eastAsia" w:ascii="仿宋_GB2312" w:eastAsia="仿宋_GB2312"/>
          <w:sz w:val="32"/>
          <w:szCs w:val="36"/>
        </w:rPr>
      </w:pPr>
      <w:r>
        <w:rPr>
          <w:rFonts w:hint="eastAsia" w:ascii="仿宋_GB2312" w:hAnsi="仿宋_GB2312" w:eastAsia="仿宋_GB2312" w:cs="仿宋_GB2312"/>
          <w:sz w:val="32"/>
          <w:szCs w:val="32"/>
        </w:rPr>
        <w:t>根据自治区体育局要求，2026年不办理交流注册，运动员首次注册当年不能办理交流。</w:t>
      </w:r>
    </w:p>
    <w:p w14:paraId="1A3477CD">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运动员注册信息可以从一个俱乐部变更到另一个俱乐部吗？</w:t>
      </w:r>
    </w:p>
    <w:p w14:paraId="36DAA80D">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可以进行变更（这里仅指运动员实际所在训练单位或所在俱乐部的变更，不包括注册单位的变更）。变更后注册系统中诸如运动员“现训练单位”“现任教练”和“归属俱乐部”等信息应进行相应修改更新。</w:t>
      </w:r>
    </w:p>
    <w:p w14:paraId="56AC9466">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运动员可以变更训练单位吗？对注册会有影响吗？</w:t>
      </w:r>
    </w:p>
    <w:p w14:paraId="2CB14974">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在保证自愿、公开、合法的原则下，运动员可以变更训练单位，变更训练单位应当按照实事求是的原则。</w:t>
      </w:r>
    </w:p>
    <w:p w14:paraId="4B4FFD13">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变更训练单位对注册没有影响，但注册系统中诸如运动员“现训练单位”“现任教练”和“归属俱乐部”等信息应进行相应修改更新。</w:t>
      </w:r>
    </w:p>
    <w:p w14:paraId="628A9493">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运动员想变更教练或训练单位，教练或训练单位不同意，怎么办？</w:t>
      </w:r>
    </w:p>
    <w:p w14:paraId="40554B29">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一般来说，教练或训练单位是否同意并不影响运动员变更教练或训练单位。“现训练单位”“现任教练”和“归属俱乐部”等信息应当按照实事求是的原则填写。</w:t>
      </w:r>
    </w:p>
    <w:p w14:paraId="28DA8770">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但运动员在变更该信息前，也需要充分考虑到前任教练和原训练单位在培养运动员方面的辛勤付出和重要作用。故在此问题上，运动员与教练员和训练单位之间要做好充分沟通。</w:t>
      </w:r>
    </w:p>
    <w:p w14:paraId="7DBC50B5">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若运动员跟教练员或训练单位存在私下签订的协议，则理应由运动员和教练员自行沟通解决。</w:t>
      </w:r>
    </w:p>
    <w:p w14:paraId="28A6368A">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有教练员说只要他不同意，运动员就不能变更教练或训练单位，即使变更后也不安排比赛，这种说法对吗？</w:t>
      </w:r>
    </w:p>
    <w:p w14:paraId="526C0054">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不对。运动员在注册时，是与柳州市之间签订的协议，而不是与教练员之间签订的协议，所以运动员能否变更教练或训练单位并不取决于教练员是否同意，运动员能否参赛也不完全由教练员决定。但考虑到教练员在运动员培养方面所做的贡献，应尽量以友好协商的方式解决问题。</w:t>
      </w:r>
    </w:p>
    <w:p w14:paraId="5198032C">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若运动员跟教练员或训练单位存在私下签订的协议，则理应由运动员和教练员自行沟通解决。</w:t>
      </w:r>
    </w:p>
    <w:p w14:paraId="1AD9D071">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运动员应当如何办理教练或训练单位的信息变更？</w:t>
      </w:r>
    </w:p>
    <w:p w14:paraId="28742EF0">
      <w:pPr>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6"/>
        </w:rPr>
        <w:t>运动员应当填写《运动员注册信息修改申请》，可参照本年度注册通知中</w:t>
      </w:r>
      <w:r>
        <w:rPr>
          <w:rFonts w:hint="eastAsia" w:ascii="仿宋_GB2312" w:hAnsi="仿宋_GB2312" w:eastAsia="仿宋_GB2312" w:cs="仿宋_GB2312"/>
          <w:sz w:val="32"/>
          <w:szCs w:val="32"/>
        </w:rPr>
        <w:t>《运动员注册信息修改申请（模板）》直接填写。</w:t>
      </w:r>
    </w:p>
    <w:p w14:paraId="2D1906D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也可根据实际情况自行拟制</w:t>
      </w:r>
      <w:r>
        <w:rPr>
          <w:rFonts w:hint="eastAsia" w:ascii="仿宋_GB2312" w:eastAsia="仿宋_GB2312"/>
          <w:sz w:val="32"/>
          <w:szCs w:val="36"/>
        </w:rPr>
        <w:t>修改</w:t>
      </w:r>
      <w:r>
        <w:rPr>
          <w:rFonts w:hint="eastAsia" w:ascii="仿宋_GB2312" w:hAnsi="仿宋_GB2312" w:eastAsia="仿宋_GB2312" w:cs="仿宋_GB2312"/>
          <w:sz w:val="32"/>
          <w:szCs w:val="32"/>
        </w:rPr>
        <w:t>申请，格式和样式不限，但应当包括运动员姓名、运动员身份证号，原训练单位、原带训教练、带训时间范围、需要修改的信息、运动员签字、监护人签字、原训练单位公章、现训练单位公章、日期等基本信息。</w:t>
      </w:r>
    </w:p>
    <w:p w14:paraId="3B9C88A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签字人和盖章单位应当对</w:t>
      </w:r>
      <w:r>
        <w:rPr>
          <w:rFonts w:hint="eastAsia" w:ascii="仿宋_GB2312" w:eastAsia="仿宋_GB2312"/>
          <w:sz w:val="32"/>
          <w:szCs w:val="36"/>
        </w:rPr>
        <w:t>修改</w:t>
      </w:r>
      <w:r>
        <w:rPr>
          <w:rFonts w:hint="eastAsia" w:ascii="仿宋_GB2312" w:eastAsia="仿宋_GB2312"/>
          <w:sz w:val="32"/>
          <w:szCs w:val="32"/>
        </w:rPr>
        <w:t>申请上内容的真实性、准确性和合法性负责，如有虚假，应当承担相应责任和由此引发的一切后果。</w:t>
      </w:r>
    </w:p>
    <w:p w14:paraId="51B1309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填写完成后将该</w:t>
      </w:r>
      <w:r>
        <w:rPr>
          <w:rFonts w:hint="eastAsia" w:ascii="仿宋_GB2312" w:eastAsia="仿宋_GB2312"/>
          <w:sz w:val="32"/>
          <w:szCs w:val="36"/>
        </w:rPr>
        <w:t>修改</w:t>
      </w:r>
      <w:r>
        <w:rPr>
          <w:rFonts w:hint="eastAsia" w:ascii="仿宋_GB2312" w:hAnsi="仿宋_GB2312" w:eastAsia="仿宋_GB2312" w:cs="仿宋_GB2312"/>
          <w:sz w:val="32"/>
          <w:szCs w:val="32"/>
        </w:rPr>
        <w:t>申请带至</w:t>
      </w:r>
      <w:r>
        <w:rPr>
          <w:rFonts w:hint="eastAsia" w:ascii="仿宋_GB2312" w:eastAsia="仿宋_GB2312"/>
          <w:sz w:val="32"/>
          <w:szCs w:val="36"/>
        </w:rPr>
        <w:t>注册办理部门进行</w:t>
      </w:r>
      <w:r>
        <w:rPr>
          <w:rFonts w:hint="eastAsia" w:ascii="仿宋_GB2312" w:hAnsi="仿宋_GB2312" w:eastAsia="仿宋_GB2312" w:cs="仿宋_GB2312"/>
          <w:sz w:val="32"/>
          <w:szCs w:val="32"/>
        </w:rPr>
        <w:t>办理即可。</w:t>
      </w:r>
    </w:p>
    <w:p w14:paraId="0922F42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相关单位或人员可根据实际需要，自行约定该申请填写或留存的份数。</w:t>
      </w:r>
    </w:p>
    <w:p w14:paraId="515C9CB7">
      <w:pPr>
        <w:spacing w:line="540" w:lineRule="exact"/>
        <w:ind w:firstLine="640" w:firstLineChars="200"/>
        <w:rPr>
          <w:rFonts w:hint="eastAsia" w:ascii="仿宋_GB2312" w:eastAsia="仿宋_GB2312"/>
          <w:sz w:val="32"/>
          <w:szCs w:val="36"/>
        </w:rPr>
      </w:pPr>
      <w:r>
        <w:rPr>
          <w:rFonts w:hint="eastAsia" w:ascii="仿宋_GB2312" w:eastAsia="仿宋_GB2312"/>
          <w:sz w:val="32"/>
          <w:szCs w:val="32"/>
        </w:rPr>
        <w:t>若训练单位或相关人员因意见不统一而无法完成签字或盖章的，原则上应当在</w:t>
      </w:r>
      <w:r>
        <w:rPr>
          <w:rFonts w:hint="eastAsia" w:ascii="仿宋_GB2312" w:eastAsia="仿宋_GB2312"/>
          <w:sz w:val="32"/>
          <w:szCs w:val="36"/>
        </w:rPr>
        <w:t>修改</w:t>
      </w:r>
      <w:r>
        <w:rPr>
          <w:rFonts w:hint="eastAsia" w:ascii="仿宋_GB2312" w:eastAsia="仿宋_GB2312"/>
          <w:sz w:val="32"/>
          <w:szCs w:val="32"/>
        </w:rPr>
        <w:t>申请提交至注册办理部门后5个工作日内，将加盖公章的书面反对理由或相关情况说明提交至对应注册办理部门，无正当理由或逾期不提交的视为弃权，注册办理部门将依据实事求是原则完成信息修改。</w:t>
      </w:r>
    </w:p>
    <w:p w14:paraId="054B5FE4">
      <w:pPr>
        <w:pStyle w:val="6"/>
        <w:numPr>
          <w:ilvl w:val="0"/>
          <w:numId w:val="1"/>
        </w:numPr>
        <w:spacing w:line="540" w:lineRule="exact"/>
        <w:ind w:left="0" w:firstLine="0" w:firstLineChars="0"/>
        <w:rPr>
          <w:rFonts w:hint="eastAsia" w:ascii="黑体" w:hAnsi="黑体" w:eastAsia="黑体"/>
          <w:sz w:val="32"/>
          <w:szCs w:val="36"/>
        </w:rPr>
      </w:pPr>
      <w:r>
        <w:rPr>
          <w:rFonts w:hint="eastAsia" w:ascii="黑体" w:hAnsi="黑体" w:eastAsia="黑体"/>
          <w:sz w:val="32"/>
          <w:szCs w:val="36"/>
        </w:rPr>
        <w:t>运动员改名字、出生日期、户籍、身份证号码后，之前的注册还有效吗？</w:t>
      </w:r>
    </w:p>
    <w:p w14:paraId="37AA571D">
      <w:pPr>
        <w:spacing w:line="540" w:lineRule="exact"/>
        <w:ind w:firstLine="640" w:firstLineChars="200"/>
        <w:rPr>
          <w:rFonts w:hint="eastAsia" w:ascii="仿宋_GB2312" w:eastAsia="仿宋_GB2312"/>
          <w:sz w:val="32"/>
          <w:szCs w:val="36"/>
        </w:rPr>
      </w:pPr>
      <w:r>
        <w:rPr>
          <w:rFonts w:hint="eastAsia" w:ascii="仿宋_GB2312" w:eastAsia="仿宋_GB2312"/>
          <w:sz w:val="32"/>
          <w:szCs w:val="36"/>
        </w:rPr>
        <w:t>需要运动员办理身份信息变更手续，否则无效。</w:t>
      </w:r>
    </w:p>
    <w:p w14:paraId="26A8D9FB">
      <w:pPr>
        <w:pStyle w:val="6"/>
        <w:numPr>
          <w:ilvl w:val="0"/>
          <w:numId w:val="1"/>
        </w:numPr>
        <w:spacing w:line="540" w:lineRule="exact"/>
        <w:ind w:firstLineChars="0"/>
        <w:rPr>
          <w:rFonts w:hint="eastAsia" w:ascii="黑体" w:hAnsi="黑体" w:eastAsia="黑体"/>
          <w:sz w:val="32"/>
          <w:szCs w:val="36"/>
        </w:rPr>
      </w:pPr>
      <w:r>
        <w:rPr>
          <w:rFonts w:hint="eastAsia" w:ascii="黑体" w:hAnsi="黑体" w:eastAsia="黑体"/>
          <w:sz w:val="32"/>
          <w:szCs w:val="36"/>
        </w:rPr>
        <w:t>办理身份信息变更手续需要准备哪些材料？</w:t>
      </w:r>
    </w:p>
    <w:p w14:paraId="17847566">
      <w:pPr>
        <w:spacing w:line="540" w:lineRule="exact"/>
        <w:ind w:firstLine="640" w:firstLineChars="200"/>
        <w:rPr>
          <w:rFonts w:hint="eastAsia" w:ascii="黑体" w:hAnsi="黑体" w:eastAsia="黑体"/>
          <w:sz w:val="32"/>
          <w:szCs w:val="36"/>
        </w:rPr>
      </w:pPr>
      <w:r>
        <w:rPr>
          <w:rFonts w:hint="eastAsia" w:ascii="仿宋_GB2312" w:eastAsia="仿宋_GB2312"/>
          <w:sz w:val="32"/>
          <w:szCs w:val="36"/>
        </w:rPr>
        <w:t>需要身份修改佐证文件纸质版和电子扫描版（png、jpg、pdf等格式）。若没有扫描仪也可使用手机或相机进行拍照，但必须保证照片清晰、端正、完整。</w:t>
      </w:r>
    </w:p>
    <w:p w14:paraId="4F987CDB">
      <w:pPr>
        <w:pStyle w:val="6"/>
        <w:numPr>
          <w:ilvl w:val="0"/>
          <w:numId w:val="1"/>
        </w:numPr>
        <w:spacing w:line="540" w:lineRule="exact"/>
        <w:ind w:firstLineChars="0"/>
        <w:rPr>
          <w:rFonts w:hint="eastAsia" w:ascii="黑体" w:hAnsi="黑体" w:eastAsia="黑体"/>
          <w:sz w:val="32"/>
          <w:szCs w:val="36"/>
        </w:rPr>
      </w:pPr>
      <w:r>
        <w:rPr>
          <w:rFonts w:hint="eastAsia" w:ascii="黑体" w:hAnsi="黑体" w:eastAsia="黑体"/>
          <w:sz w:val="32"/>
          <w:szCs w:val="36"/>
        </w:rPr>
        <w:t>注销应该如何办理？</w:t>
      </w:r>
    </w:p>
    <w:p w14:paraId="41A5C381">
      <w:pPr>
        <w:spacing w:line="540" w:lineRule="exact"/>
        <w:ind w:firstLine="640" w:firstLineChars="200"/>
        <w:rPr>
          <w:rFonts w:hint="eastAsia" w:ascii="仿宋_GB2312" w:eastAsia="仿宋_GB2312"/>
          <w:sz w:val="32"/>
          <w:szCs w:val="36"/>
        </w:rPr>
      </w:pPr>
      <w:r>
        <w:rPr>
          <w:rFonts w:hint="eastAsia" w:ascii="仿宋_GB2312" w:eastAsia="仿宋_GB2312"/>
          <w:sz w:val="32"/>
          <w:szCs w:val="36"/>
        </w:rPr>
        <w:t>需要注销的运动员，须提供一份纸质版注销申请，在申请中阐述清楚该运动员基本信息和申请注销的原因，并签名和按指纹印。然后根据项目类别，将该情况说明交至市体校竞训科负责人或社体中心综合科负责人处进行初审。在审核通过后，填写好《放弃注册权证明》，将注销申请一并带至柳州市体育局竞技体育科进行办理。</w:t>
      </w:r>
    </w:p>
    <w:p w14:paraId="77328FD9">
      <w:pPr>
        <w:spacing w:line="540" w:lineRule="exact"/>
        <w:ind w:firstLine="640" w:firstLineChars="200"/>
        <w:rPr>
          <w:rFonts w:hint="eastAsia" w:ascii="仿宋_GB2312" w:eastAsia="仿宋_GB2312"/>
          <w:sz w:val="32"/>
          <w:szCs w:val="36"/>
        </w:rPr>
      </w:pPr>
      <w:r>
        <w:rPr>
          <w:rFonts w:hint="eastAsia" w:ascii="仿宋_GB2312" w:eastAsia="仿宋_GB2312"/>
          <w:sz w:val="32"/>
          <w:szCs w:val="36"/>
        </w:rPr>
        <w:t>需要注意的是，根据自治区注册工作相关文件要求，在特定条件下，原注册单位有权拒绝运动员办理注销。建议运动员在办理前先进行电话询问和沟通，在确认能够办理注销后再到现场办理，以避免来回奔波。</w:t>
      </w:r>
    </w:p>
    <w:p w14:paraId="6579C990">
      <w:pPr>
        <w:pStyle w:val="6"/>
        <w:numPr>
          <w:ilvl w:val="0"/>
          <w:numId w:val="1"/>
        </w:numPr>
        <w:spacing w:line="540" w:lineRule="exact"/>
        <w:ind w:firstLineChars="0"/>
        <w:rPr>
          <w:rFonts w:hint="eastAsia" w:ascii="黑体" w:hAnsi="黑体" w:eastAsia="黑体"/>
          <w:sz w:val="32"/>
          <w:szCs w:val="36"/>
        </w:rPr>
      </w:pPr>
      <w:r>
        <w:rPr>
          <w:rFonts w:hint="eastAsia" w:ascii="黑体" w:hAnsi="黑体" w:eastAsia="黑体"/>
          <w:sz w:val="32"/>
          <w:szCs w:val="36"/>
        </w:rPr>
        <w:t>可以对之前已注册的项目进行变更调整吗？</w:t>
      </w:r>
    </w:p>
    <w:p w14:paraId="4FF3BF30">
      <w:pPr>
        <w:pStyle w:val="6"/>
        <w:spacing w:line="540" w:lineRule="exact"/>
        <w:ind w:firstLine="640"/>
        <w:rPr>
          <w:rFonts w:hint="eastAsia" w:ascii="仿宋_GB2312" w:eastAsia="仿宋_GB2312"/>
          <w:sz w:val="32"/>
          <w:szCs w:val="36"/>
        </w:rPr>
      </w:pPr>
      <w:r>
        <w:rPr>
          <w:rFonts w:hint="eastAsia" w:ascii="仿宋_GB2312" w:eastAsia="仿宋_GB2312"/>
          <w:sz w:val="32"/>
          <w:szCs w:val="36"/>
        </w:rPr>
        <w:t>可以进行变更，变更按照变更项目的首次注册流程进行。</w:t>
      </w:r>
    </w:p>
    <w:p w14:paraId="49414C1D">
      <w:pPr>
        <w:pStyle w:val="6"/>
        <w:numPr>
          <w:ilvl w:val="0"/>
          <w:numId w:val="1"/>
        </w:numPr>
        <w:spacing w:line="540" w:lineRule="exact"/>
        <w:ind w:firstLineChars="0"/>
        <w:rPr>
          <w:rFonts w:hint="eastAsia" w:ascii="黑体" w:hAnsi="黑体" w:eastAsia="黑体"/>
          <w:sz w:val="32"/>
          <w:szCs w:val="36"/>
        </w:rPr>
      </w:pPr>
      <w:r>
        <w:rPr>
          <w:rFonts w:hint="eastAsia" w:ascii="黑体" w:hAnsi="黑体" w:eastAsia="黑体"/>
          <w:sz w:val="32"/>
          <w:szCs w:val="36"/>
        </w:rPr>
        <w:t>上交了材料后是不是就代表一定注册成功了？</w:t>
      </w:r>
    </w:p>
    <w:p w14:paraId="22778078">
      <w:pPr>
        <w:spacing w:line="540" w:lineRule="exact"/>
        <w:ind w:firstLine="640" w:firstLineChars="200"/>
        <w:rPr>
          <w:rFonts w:hint="eastAsia" w:ascii="仿宋_GB2312" w:eastAsia="仿宋_GB2312"/>
          <w:sz w:val="32"/>
          <w:szCs w:val="36"/>
        </w:rPr>
      </w:pPr>
      <w:r>
        <w:rPr>
          <w:rFonts w:hint="eastAsia" w:ascii="仿宋_GB2312" w:eastAsia="仿宋_GB2312"/>
          <w:sz w:val="32"/>
          <w:szCs w:val="36"/>
        </w:rPr>
        <w:t>不是。由于材料不规范、填写不规范、填写错误、不符合注册条件等多方面原因，有可能导致运动员注册被上级审核单位退回。退回后需根据退回原因进行相应整改，并在时限内重新提交上报，审核通过后，才代表注册成功。</w:t>
      </w:r>
    </w:p>
    <w:p w14:paraId="2556C5CA">
      <w:pPr>
        <w:pStyle w:val="6"/>
        <w:numPr>
          <w:ilvl w:val="0"/>
          <w:numId w:val="1"/>
        </w:numPr>
        <w:spacing w:line="540" w:lineRule="exact"/>
        <w:ind w:firstLineChars="0"/>
        <w:rPr>
          <w:rFonts w:hint="eastAsia" w:ascii="黑体" w:hAnsi="黑体" w:eastAsia="黑体"/>
          <w:sz w:val="32"/>
          <w:szCs w:val="36"/>
        </w:rPr>
      </w:pPr>
      <w:r>
        <w:rPr>
          <w:rFonts w:hint="eastAsia" w:ascii="黑体" w:hAnsi="黑体" w:eastAsia="黑体"/>
          <w:sz w:val="32"/>
          <w:szCs w:val="36"/>
        </w:rPr>
        <w:t>注册过程中还有什么需要注意的事项？</w:t>
      </w:r>
    </w:p>
    <w:p w14:paraId="0E254484">
      <w:pPr>
        <w:spacing w:line="540" w:lineRule="exact"/>
        <w:ind w:firstLine="640" w:firstLineChars="200"/>
        <w:rPr>
          <w:rFonts w:hint="eastAsia" w:ascii="仿宋_GB2312" w:eastAsia="仿宋_GB2312"/>
          <w:sz w:val="32"/>
          <w:szCs w:val="36"/>
        </w:rPr>
      </w:pPr>
      <w:r>
        <w:rPr>
          <w:rFonts w:hint="eastAsia" w:ascii="仿宋_GB2312" w:eastAsia="仿宋_GB2312"/>
          <w:sz w:val="32"/>
          <w:szCs w:val="36"/>
        </w:rPr>
        <w:t>每个年度的注册都有可能与上一年度不同，请务必在注册前用心阅读柳州市体育局下发的所有注册相关文件，在注册中认真阅读填表说明并按照要求仔细填表，不要仅仅凭借往年的惯性思维、定势做法和一些口口相传的东西来做现在的注册工作，以尽可能避免注册过程中不必要的返工。</w:t>
      </w:r>
    </w:p>
    <w:p w14:paraId="5CDDC88D">
      <w:pPr>
        <w:spacing w:line="540" w:lineRule="exact"/>
        <w:ind w:firstLine="640" w:firstLineChars="200"/>
        <w:rPr>
          <w:rFonts w:hint="eastAsia" w:ascii="仿宋_GB2312" w:eastAsia="仿宋_GB2312"/>
          <w:sz w:val="32"/>
          <w:szCs w:val="36"/>
        </w:rPr>
      </w:pPr>
      <w:r>
        <w:rPr>
          <w:rFonts w:hint="eastAsia" w:ascii="仿宋_GB2312" w:eastAsia="仿宋_GB2312"/>
          <w:sz w:val="32"/>
          <w:szCs w:val="36"/>
        </w:rPr>
        <w:t>有一些项目可能会在注册工作开始一段时间后才通知可以进行注册，有注册意向的人请及时关注相关动向。</w:t>
      </w:r>
    </w:p>
    <w:p w14:paraId="4B73D166">
      <w:pPr>
        <w:pStyle w:val="6"/>
        <w:numPr>
          <w:ilvl w:val="0"/>
          <w:numId w:val="1"/>
        </w:numPr>
        <w:spacing w:line="540" w:lineRule="exact"/>
        <w:ind w:firstLineChars="0"/>
        <w:rPr>
          <w:rFonts w:hint="eastAsia" w:ascii="黑体" w:hAnsi="黑体" w:eastAsia="黑体"/>
          <w:sz w:val="32"/>
          <w:szCs w:val="36"/>
        </w:rPr>
      </w:pPr>
      <w:r>
        <w:rPr>
          <w:rFonts w:hint="eastAsia" w:ascii="黑体" w:hAnsi="黑体" w:eastAsia="黑体"/>
          <w:sz w:val="32"/>
          <w:szCs w:val="36"/>
        </w:rPr>
        <w:t>在哪里能够看到注册工作的相关文件？</w:t>
      </w:r>
    </w:p>
    <w:p w14:paraId="7BC927C1">
      <w:pPr>
        <w:spacing w:line="540" w:lineRule="exact"/>
        <w:ind w:firstLine="640" w:firstLineChars="200"/>
        <w:rPr>
          <w:rFonts w:hint="eastAsia"/>
        </w:rPr>
      </w:pPr>
      <w:r>
        <w:rPr>
          <w:rFonts w:hint="eastAsia" w:ascii="仿宋_GB2312" w:eastAsia="仿宋_GB2312"/>
          <w:sz w:val="32"/>
          <w:szCs w:val="36"/>
        </w:rPr>
        <w:t>通过广西壮族自治区体育局网站，柳州市体育局网站、微信公众号等均能看到相关文件，通过微信群等也会将注册相关文件和一些上级通知进行转发。</w:t>
      </w:r>
    </w:p>
    <w:p w14:paraId="03B4B6C0"/>
    <w:sectPr>
      <w:footerReference r:id="rId3" w:type="default"/>
      <w:footerReference r:id="rId4" w:type="even"/>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24740"/>
      <w:docPartObj>
        <w:docPartGallery w:val="autotext"/>
      </w:docPartObj>
    </w:sdtPr>
    <w:sdtEndPr>
      <w:rPr>
        <w:rFonts w:asciiTheme="minorEastAsia" w:hAnsiTheme="minorEastAsia"/>
        <w:sz w:val="28"/>
        <w:szCs w:val="28"/>
      </w:rPr>
    </w:sdtEndPr>
    <w:sdtContent>
      <w:p w14:paraId="1E2CD1EB">
        <w:pPr>
          <w:pStyle w:val="2"/>
          <w:tabs>
            <w:tab w:val="right" w:pos="8222"/>
            <w:tab w:val="clear" w:pos="8306"/>
          </w:tabs>
          <w:ind w:left="5250" w:right="281" w:rightChars="134"/>
          <w:jc w:val="right"/>
          <w:rPr>
            <w:rFonts w:hint="eastAsia"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141165"/>
      <w:docPartObj>
        <w:docPartGallery w:val="autotext"/>
      </w:docPartObj>
    </w:sdtPr>
    <w:sdtEndPr>
      <w:rPr>
        <w:rFonts w:asciiTheme="minorEastAsia" w:hAnsiTheme="minorEastAsia"/>
        <w:sz w:val="28"/>
        <w:szCs w:val="28"/>
      </w:rPr>
    </w:sdtEndPr>
    <w:sdtContent>
      <w:p w14:paraId="6D923A56">
        <w:pPr>
          <w:pStyle w:val="2"/>
          <w:tabs>
            <w:tab w:val="right" w:pos="8222"/>
            <w:tab w:val="clear" w:pos="8306"/>
          </w:tabs>
          <w:ind w:right="281" w:rightChars="134" w:firstLine="180" w:firstLineChars="100"/>
          <w:rPr>
            <w:rFonts w:hint="eastAsia"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2</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911A0"/>
    <w:multiLevelType w:val="multilevel"/>
    <w:tmpl w:val="0C3911A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730297"/>
    <w:multiLevelType w:val="multilevel"/>
    <w:tmpl w:val="6E730297"/>
    <w:lvl w:ilvl="0" w:tentative="0">
      <w:start w:val="1"/>
      <w:numFmt w:val="decimal"/>
      <w:suff w:val="nothing"/>
      <w:lvlText w:val="（%1）"/>
      <w:lvlJc w:val="left"/>
      <w:pPr>
        <w:ind w:left="108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B15D0"/>
    <w:rsid w:val="2BEB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2026-02-10T02:13:00Z</dcterms:created>
  <dc:creator>24</dc:creator>
  <cp:lastModifiedBy>24</cp:lastModifiedBy>
  <dcterms:modified xsi:type="dcterms:W3CDTF">2026-02-10T02:36:53Z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3F2E39D196F143BF8A5D0BC77C498771_11</vt:lpwstr>
  </property>
  <property fmtid="{D5CDD505-2E9C-101B-9397-08002B2CF9AE}" pid="4" name="KSOTemplateDocerSaveRecord">
    <vt:lpwstr>eyJoZGlkIjoiOGFkNzAyYmNlZjI3NzNiMjhmNzQ3Y2I0YTQzN2Y1ZWYiLCJ1c2VySWQiOiIxMzk0NzE5MzA0In0=</vt:lpwstr>
  </property>
</Properties>
</file>