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89E1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4</w:t>
      </w:r>
    </w:p>
    <w:p w14:paraId="628721A8">
      <w:pPr>
        <w:tabs>
          <w:tab w:val="left" w:pos="-200"/>
        </w:tabs>
        <w:ind w:left="-199" w:leftChars="-95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社区运动会项目报名表</w:t>
      </w:r>
    </w:p>
    <w:bookmarkEnd w:id="0"/>
    <w:p w14:paraId="5CB63233">
      <w:pPr>
        <w:snapToGrid w:val="0"/>
        <w:spacing w:line="0" w:lineRule="atLeast"/>
        <w:jc w:val="center"/>
        <w:rPr>
          <w:rFonts w:hint="eastAsia" w:ascii="黑体" w:hAnsi="Times New Roman" w:eastAsia="黑体"/>
          <w:color w:val="000000"/>
          <w:sz w:val="21"/>
          <w:szCs w:val="21"/>
        </w:rPr>
      </w:pPr>
      <w:r>
        <w:rPr>
          <w:rFonts w:hint="eastAsia" w:ascii="黑体" w:hAnsi="Times New Roman" w:eastAsia="黑体"/>
          <w:color w:val="000000"/>
          <w:sz w:val="21"/>
          <w:szCs w:val="21"/>
        </w:rPr>
        <w:t xml:space="preserve"> </w:t>
      </w:r>
    </w:p>
    <w:p w14:paraId="189B62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eastAsia="zh-CN"/>
        </w:rPr>
        <w:t>领队兼教练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 xml:space="preserve">：  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 xml:space="preserve">         手机号：  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填报日期：     年  月  日</w:t>
      </w:r>
    </w:p>
    <w:tbl>
      <w:tblPr>
        <w:tblStyle w:val="5"/>
        <w:tblpPr w:leftFromText="180" w:rightFromText="180" w:vertAnchor="text" w:horzAnchor="page" w:tblpX="1420" w:tblpY="478"/>
        <w:tblOverlap w:val="never"/>
        <w:tblW w:w="1441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48"/>
        <w:gridCol w:w="1387"/>
        <w:gridCol w:w="1332"/>
        <w:gridCol w:w="900"/>
        <w:gridCol w:w="900"/>
        <w:gridCol w:w="1350"/>
        <w:gridCol w:w="2"/>
        <w:gridCol w:w="1329"/>
        <w:gridCol w:w="1297"/>
        <w:gridCol w:w="2"/>
        <w:gridCol w:w="2539"/>
        <w:gridCol w:w="2631"/>
      </w:tblGrid>
      <w:tr w14:paraId="621D63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1" w:hRule="atLeast"/>
        </w:trPr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1B008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DC26C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13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B784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1"/>
                <w:szCs w:val="21"/>
              </w:rPr>
              <w:t>出生年月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DCBA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1"/>
                <w:szCs w:val="21"/>
              </w:rPr>
              <w:t>民族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AE70E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8655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1"/>
                <w:szCs w:val="21"/>
                <w:lang w:eastAsia="zh-CN"/>
              </w:rPr>
              <w:t>背篓投绣球</w:t>
            </w:r>
          </w:p>
        </w:tc>
        <w:tc>
          <w:tcPr>
            <w:tcW w:w="1331" w:type="dxa"/>
            <w:gridSpan w:val="2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E72B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板鞋竞速</w:t>
            </w:r>
          </w:p>
        </w:tc>
        <w:tc>
          <w:tcPr>
            <w:tcW w:w="1297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50796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趣味足球</w:t>
            </w:r>
          </w:p>
          <w:p w14:paraId="71CD4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点球赛</w:t>
            </w:r>
          </w:p>
        </w:tc>
        <w:tc>
          <w:tcPr>
            <w:tcW w:w="25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AC27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26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980C8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社区或单位</w:t>
            </w:r>
          </w:p>
          <w:p w14:paraId="7313F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职    业</w:t>
            </w:r>
          </w:p>
        </w:tc>
      </w:tr>
      <w:tr w14:paraId="27C84B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4" w:hRule="atLeast"/>
        </w:trPr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8DA8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15EC2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8CF0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C732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624B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CEE5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D437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6768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6114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6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70D1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3D8DF1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0" w:hRule="atLeast"/>
        </w:trPr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B5C7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55D19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DDE22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C473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095C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7C2F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F666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2EAA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7047C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6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8856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41413E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0" w:hRule="atLeast"/>
        </w:trPr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2879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8B760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E7AF5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7709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C2E9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2D12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A3DA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55557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3C76B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6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0A70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2B593C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0" w:hRule="atLeast"/>
        </w:trPr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4D66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6690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7DB5A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E43E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F712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11A3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3110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C579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182A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6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07AF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20CB80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0" w:hRule="atLeast"/>
        </w:trPr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129E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0AAEF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B6AF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24DD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0CC01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C34C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7D7E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E874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D723A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6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96EF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2A31A8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0" w:hRule="atLeast"/>
        </w:trPr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52A7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90877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AB83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F2D9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6156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1334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8AA7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92AF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5741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6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C1B0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448D7D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0" w:hRule="atLeast"/>
        </w:trPr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1783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17BA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2545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5648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2BE5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DA53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660C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F282D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904FF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6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958C4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5AC12B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0" w:hRule="atLeast"/>
        </w:trPr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1C32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C2D1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B366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8A6C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2AFD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6A12E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5CA5C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C4001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0284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6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B65F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3FD7BC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0" w:hRule="atLeast"/>
        </w:trPr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623B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7088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6570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AA94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00DD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5879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3D683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3EC0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A35B8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6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B34E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00FDE5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6" w:hRule="atLeast"/>
        </w:trPr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827A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FBA8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078EA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79AD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914B4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7418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1729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E203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B345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6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B310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41B781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4" w:hRule="atLeast"/>
        </w:trPr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AD8A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1F32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1C03E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48B3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4AFB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 w14:paraId="360FB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1124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 w14:paraId="1817B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41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1669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6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50D0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36F832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5" w:hRule="atLeast"/>
        </w:trPr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9F69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注</w:t>
            </w:r>
          </w:p>
        </w:tc>
        <w:tc>
          <w:tcPr>
            <w:tcW w:w="587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 w14:paraId="3D3FB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请在参赛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后打“√”</w:t>
            </w:r>
          </w:p>
        </w:tc>
        <w:tc>
          <w:tcPr>
            <w:tcW w:w="262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 w14:paraId="65F23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比赛时间意向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打“√”</w:t>
            </w:r>
          </w:p>
        </w:tc>
        <w:tc>
          <w:tcPr>
            <w:tcW w:w="517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C127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工作日（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）双休日（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</w:tbl>
    <w:p w14:paraId="7E35E7C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MGEwMmIxNDdjMTAwOWZhNjRiMTEwOTAwMDAwZjAifQ=="/>
  </w:docVars>
  <w:rsids>
    <w:rsidRoot w:val="125A59BE"/>
    <w:rsid w:val="125A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99"/>
    <w:pPr>
      <w:spacing w:line="560" w:lineRule="exact"/>
    </w:p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2024-09-06T10:22:00Z</dcterms:created>
  <dc:creator>给我留个位子划水水</dc:creator>
  <cp:lastModifiedBy>给我留个位子划水水</cp:lastModifiedBy>
  <dcterms:modified xsi:type="dcterms:W3CDTF">2024-09-06T10:22:44Z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E226548923FB4DE5BF72B40242CC93D3_11</vt:lpwstr>
  </property>
</Properties>
</file>