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83" w:rsidRPr="00C46283" w:rsidRDefault="00C46283" w:rsidP="00C46283">
      <w:pPr>
        <w:pStyle w:val="a5"/>
        <w:spacing w:before="184"/>
        <w:ind w:left="104"/>
        <w:rPr>
          <w:rFonts w:ascii="黑体" w:eastAsia="黑体" w:hAnsi="黑体"/>
        </w:rPr>
      </w:pPr>
      <w:r w:rsidRPr="00C46283">
        <w:rPr>
          <w:rFonts w:ascii="黑体" w:eastAsia="黑体" w:hAnsi="黑体" w:hint="eastAsia"/>
        </w:rPr>
        <w:t>附件</w:t>
      </w:r>
      <w:r w:rsidRPr="00C46283">
        <w:rPr>
          <w:rFonts w:ascii="黑体" w:eastAsia="黑体" w:hAnsi="黑体"/>
        </w:rPr>
        <w:t>6</w:t>
      </w:r>
      <w:r w:rsidRPr="00C46283">
        <w:rPr>
          <w:rFonts w:ascii="黑体" w:eastAsia="黑体" w:hAnsi="黑体" w:hint="eastAsia"/>
        </w:rPr>
        <w:t>：</w:t>
      </w:r>
    </w:p>
    <w:p w:rsidR="00C46283" w:rsidRDefault="00C46283" w:rsidP="00C46283">
      <w:pPr>
        <w:pStyle w:val="a5"/>
        <w:rPr>
          <w:rFonts w:ascii="方正黑体_GBK"/>
          <w:sz w:val="20"/>
        </w:rPr>
      </w:pPr>
    </w:p>
    <w:p w:rsidR="00C46283" w:rsidRPr="00F6221C" w:rsidRDefault="00C46283" w:rsidP="00C46283">
      <w:pPr>
        <w:pStyle w:val="1"/>
        <w:spacing w:line="733" w:lineRule="exact"/>
        <w:ind w:right="814"/>
        <w:rPr>
          <w:rFonts w:ascii="方正大标宋简体" w:eastAsia="方正大标宋简体"/>
        </w:rPr>
      </w:pPr>
      <w:r w:rsidRPr="00F6221C">
        <w:rPr>
          <w:rFonts w:ascii="方正大标宋简体" w:eastAsia="方正大标宋简体" w:hint="eastAsia"/>
        </w:rPr>
        <w:t>涉企经营许可事项告知承诺制信用记录表</w:t>
      </w:r>
    </w:p>
    <w:p w:rsidR="00C46283" w:rsidRDefault="00C46283" w:rsidP="00C46283">
      <w:pPr>
        <w:pStyle w:val="a5"/>
        <w:spacing w:before="17"/>
        <w:rPr>
          <w:rFonts w:ascii="方正小标宋_GBK"/>
          <w:sz w:val="13"/>
        </w:rPr>
      </w:pPr>
    </w:p>
    <w:tbl>
      <w:tblPr>
        <w:tblW w:w="90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70"/>
        <w:gridCol w:w="1379"/>
        <w:gridCol w:w="1641"/>
        <w:gridCol w:w="1023"/>
        <w:gridCol w:w="606"/>
        <w:gridCol w:w="1588"/>
      </w:tblGrid>
      <w:tr w:rsidR="00C46283" w:rsidTr="00C46283">
        <w:trPr>
          <w:trHeight w:val="1200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spacing w:before="5"/>
              <w:rPr>
                <w:rFonts w:ascii="仿宋_GB2312" w:eastAsia="仿宋_GB2312" w:hint="eastAsia"/>
                <w:sz w:val="27"/>
              </w:rPr>
            </w:pPr>
          </w:p>
          <w:p w:rsidR="00C46283" w:rsidRPr="00AB7B04" w:rsidRDefault="00C46283" w:rsidP="00484697">
            <w:pPr>
              <w:pStyle w:val="TableParagraph"/>
              <w:ind w:left="74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z w:val="21"/>
              </w:rPr>
              <w:t>申请人名称</w:t>
            </w: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spacing w:before="85" w:line="288" w:lineRule="auto"/>
              <w:ind w:left="49" w:right="44"/>
              <w:jc w:val="center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z w:val="21"/>
              </w:rPr>
              <w:t>统一社会信用代码或者自然人身</w:t>
            </w:r>
          </w:p>
          <w:p w:rsidR="00C46283" w:rsidRPr="00AB7B04" w:rsidRDefault="00C46283" w:rsidP="00484697">
            <w:pPr>
              <w:pStyle w:val="TableParagraph"/>
              <w:spacing w:before="3" w:line="296" w:lineRule="exact"/>
              <w:ind w:left="45" w:right="44"/>
              <w:jc w:val="center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z w:val="21"/>
              </w:rPr>
              <w:t>份证</w:t>
            </w:r>
            <w:r w:rsidR="001A5348" w:rsidRPr="00AB7B04">
              <w:rPr>
                <w:rFonts w:ascii="仿宋_GB2312" w:eastAsia="仿宋_GB2312" w:hint="eastAsia"/>
                <w:sz w:val="21"/>
              </w:rPr>
              <w:t>件</w:t>
            </w:r>
            <w:r w:rsidRPr="00AB7B04">
              <w:rPr>
                <w:rFonts w:ascii="仿宋_GB2312" w:eastAsia="仿宋_GB2312" w:hint="eastAsia"/>
                <w:sz w:val="21"/>
              </w:rPr>
              <w:t>号码</w:t>
            </w:r>
          </w:p>
        </w:tc>
        <w:tc>
          <w:tcPr>
            <w:tcW w:w="1379" w:type="dxa"/>
          </w:tcPr>
          <w:p w:rsidR="00C46283" w:rsidRPr="00AB7B04" w:rsidRDefault="00C46283" w:rsidP="001A5348">
            <w:pPr>
              <w:pStyle w:val="TableParagraph"/>
              <w:spacing w:before="85" w:line="288" w:lineRule="auto"/>
              <w:ind w:left="59" w:right="55"/>
              <w:jc w:val="center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z w:val="21"/>
              </w:rPr>
              <w:t>适 用 告 知</w:t>
            </w:r>
            <w:bookmarkStart w:id="0" w:name="_GoBack"/>
            <w:bookmarkEnd w:id="0"/>
            <w:r w:rsidRPr="00AB7B04">
              <w:rPr>
                <w:rFonts w:ascii="仿宋_GB2312" w:eastAsia="仿宋_GB2312" w:hint="eastAsia"/>
                <w:sz w:val="21"/>
              </w:rPr>
              <w:t>承诺制的事项名称</w:t>
            </w: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16"/>
              </w:rPr>
            </w:pPr>
          </w:p>
          <w:p w:rsidR="00C46283" w:rsidRPr="00AB7B04" w:rsidRDefault="00C46283" w:rsidP="00484697">
            <w:pPr>
              <w:pStyle w:val="TableParagraph"/>
              <w:spacing w:before="1" w:line="290" w:lineRule="auto"/>
              <w:ind w:left="400" w:right="289" w:hanging="106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z w:val="21"/>
              </w:rPr>
              <w:t>对应办理的行政事项</w:t>
            </w: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16"/>
              </w:rPr>
            </w:pPr>
          </w:p>
          <w:p w:rsidR="00C46283" w:rsidRPr="00AB7B04" w:rsidRDefault="00C46283" w:rsidP="00484697">
            <w:pPr>
              <w:pStyle w:val="TableParagraph"/>
              <w:spacing w:before="1" w:line="290" w:lineRule="auto"/>
              <w:ind w:left="195" w:right="86" w:hanging="104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z w:val="21"/>
              </w:rPr>
              <w:t>核查时间及方式</w:t>
            </w: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spacing w:before="85" w:line="288" w:lineRule="auto"/>
              <w:ind w:left="93" w:right="87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pacing w:val="-8"/>
                <w:sz w:val="21"/>
              </w:rPr>
              <w:t>承诺</w:t>
            </w:r>
            <w:r w:rsidRPr="00AB7B04">
              <w:rPr>
                <w:rFonts w:ascii="仿宋_GB2312" w:eastAsia="仿宋_GB2312" w:hint="eastAsia"/>
                <w:spacing w:val="-9"/>
                <w:w w:val="95"/>
                <w:sz w:val="21"/>
              </w:rPr>
              <w:t>是否</w:t>
            </w:r>
          </w:p>
          <w:p w:rsidR="00C46283" w:rsidRPr="00AB7B04" w:rsidRDefault="00C46283" w:rsidP="00484697">
            <w:pPr>
              <w:pStyle w:val="TableParagraph"/>
              <w:spacing w:before="3" w:line="296" w:lineRule="exact"/>
              <w:ind w:left="93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pacing w:val="-1"/>
                <w:w w:val="95"/>
                <w:sz w:val="21"/>
              </w:rPr>
              <w:t>属实</w:t>
            </w: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16"/>
              </w:rPr>
            </w:pPr>
          </w:p>
          <w:p w:rsidR="00C46283" w:rsidRPr="00AB7B04" w:rsidRDefault="00C46283" w:rsidP="00484697">
            <w:pPr>
              <w:pStyle w:val="TableParagraph"/>
              <w:spacing w:before="1" w:line="290" w:lineRule="auto"/>
              <w:ind w:left="373" w:right="158" w:hanging="209"/>
              <w:rPr>
                <w:rFonts w:ascii="仿宋_GB2312" w:eastAsia="仿宋_GB2312" w:hint="eastAsia"/>
                <w:sz w:val="21"/>
              </w:rPr>
            </w:pPr>
            <w:r w:rsidRPr="00AB7B04">
              <w:rPr>
                <w:rFonts w:ascii="仿宋_GB2312" w:eastAsia="仿宋_GB2312" w:hint="eastAsia"/>
                <w:sz w:val="21"/>
              </w:rPr>
              <w:t>办理该事项的行政机关</w:t>
            </w:r>
          </w:p>
        </w:tc>
      </w:tr>
      <w:tr w:rsidR="00C46283" w:rsidTr="00C46283">
        <w:trPr>
          <w:trHeight w:val="803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785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802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786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802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786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785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786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785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C46283" w:rsidTr="00C46283">
        <w:trPr>
          <w:trHeight w:val="786"/>
          <w:jc w:val="center"/>
        </w:trPr>
        <w:tc>
          <w:tcPr>
            <w:tcW w:w="120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0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9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1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3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</w:tcPr>
          <w:p w:rsidR="00C46283" w:rsidRPr="00AB7B04" w:rsidRDefault="00C46283" w:rsidP="00484697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46283" w:rsidRDefault="00C46283" w:rsidP="00C46283">
      <w:pPr>
        <w:pStyle w:val="a5"/>
        <w:rPr>
          <w:sz w:val="20"/>
        </w:rPr>
      </w:pPr>
    </w:p>
    <w:p w:rsidR="00280F9D" w:rsidRDefault="00280F9D"/>
    <w:sectPr w:rsidR="00280F9D" w:rsidSect="00821C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53" w:rsidRDefault="007E0153" w:rsidP="00C46283">
      <w:r>
        <w:separator/>
      </w:r>
    </w:p>
  </w:endnote>
  <w:endnote w:type="continuationSeparator" w:id="0">
    <w:p w:rsidR="007E0153" w:rsidRDefault="007E0153" w:rsidP="00C46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清茶楷体预览版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清茶楷体预览版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F5" w:rsidRPr="0089501C" w:rsidRDefault="007E0153" w:rsidP="0089501C">
    <w:pPr>
      <w:pStyle w:val="a4"/>
      <w:ind w:right="180"/>
      <w:jc w:val="right"/>
      <w:rPr>
        <w:sz w:val="28"/>
        <w:szCs w:val="28"/>
      </w:rPr>
    </w:pPr>
  </w:p>
  <w:p w:rsidR="00C478F5" w:rsidRDefault="007E01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53" w:rsidRDefault="007E0153" w:rsidP="00C46283">
      <w:r>
        <w:separator/>
      </w:r>
    </w:p>
  </w:footnote>
  <w:footnote w:type="continuationSeparator" w:id="0">
    <w:p w:rsidR="007E0153" w:rsidRDefault="007E0153" w:rsidP="00C46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05C"/>
    <w:rsid w:val="000C4E12"/>
    <w:rsid w:val="001A5348"/>
    <w:rsid w:val="001F085E"/>
    <w:rsid w:val="002643D0"/>
    <w:rsid w:val="00280F9D"/>
    <w:rsid w:val="00420717"/>
    <w:rsid w:val="006A605C"/>
    <w:rsid w:val="007E0153"/>
    <w:rsid w:val="007F712B"/>
    <w:rsid w:val="00AB7B04"/>
    <w:rsid w:val="00C46283"/>
    <w:rsid w:val="00CC2EE8"/>
    <w:rsid w:val="00F6221C"/>
    <w:rsid w:val="00FB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83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uiPriority w:val="1"/>
    <w:qFormat/>
    <w:rsid w:val="00C46283"/>
    <w:pPr>
      <w:autoSpaceDE w:val="0"/>
      <w:autoSpaceDN w:val="0"/>
      <w:spacing w:line="686" w:lineRule="exact"/>
      <w:ind w:left="653" w:right="811"/>
      <w:jc w:val="center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28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28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283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46283"/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C46283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C46283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46283"/>
    <w:pPr>
      <w:autoSpaceDE w:val="0"/>
      <w:autoSpaceDN w:val="0"/>
      <w:jc w:val="left"/>
    </w:pPr>
    <w:rPr>
      <w:rFonts w:ascii="方正黑体_GBK" w:eastAsia="方正黑体_GBK" w:hAnsi="方正黑体_GBK" w:cs="方正黑体_GBK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cqmzj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6</cp:revision>
  <dcterms:created xsi:type="dcterms:W3CDTF">2021-12-14T10:36:00Z</dcterms:created>
  <dcterms:modified xsi:type="dcterms:W3CDTF">2022-12-29T01:37:00Z</dcterms:modified>
</cp:coreProperties>
</file>